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BCB" w:rsidRPr="00403BCB" w:rsidRDefault="00403BCB" w:rsidP="00403BC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403BCB" w:rsidRPr="00403BCB" w:rsidRDefault="00403BCB" w:rsidP="00403BCB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403BCB" w:rsidRPr="00171E8B" w:rsidRDefault="00403BCB" w:rsidP="00171E8B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Филиал муниципального бюджетного образовательного учреждения </w:t>
      </w:r>
      <w:r w:rsidR="000B4E30" w:rsidRPr="00171E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ВСОШ №3 Высокогорского муниципального района РТ</w:t>
      </w:r>
      <w:r w:rsidR="000B4E30" w:rsidRPr="00171E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</w:t>
      </w:r>
      <w:r w:rsidR="000B4E30"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 </w:t>
      </w:r>
      <w:r w:rsidR="000B4E30" w:rsidRPr="00171E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Пановская осн</w:t>
      </w:r>
      <w:r w:rsidR="000B4E30"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овная общеобразовательная школ</w:t>
      </w:r>
      <w:r w:rsidR="000B4E30" w:rsidRPr="00171E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а”</w:t>
      </w: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Высокогорского муниципального района РТ</w:t>
      </w:r>
    </w:p>
    <w:tbl>
      <w:tblPr>
        <w:tblpPr w:leftFromText="180" w:rightFromText="180" w:vertAnchor="text" w:tblpX="467" w:tblpY="313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7"/>
        <w:gridCol w:w="4607"/>
        <w:gridCol w:w="4394"/>
      </w:tblGrid>
      <w:tr w:rsidR="00403BCB" w:rsidRPr="00171E8B" w:rsidTr="00171E8B">
        <w:trPr>
          <w:trHeight w:val="2124"/>
        </w:trPr>
        <w:tc>
          <w:tcPr>
            <w:tcW w:w="4857" w:type="dxa"/>
          </w:tcPr>
          <w:p w:rsidR="00A60B7A" w:rsidRPr="00171E8B" w:rsidRDefault="00A60B7A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03BCB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</w:t>
            </w:r>
            <w:r w:rsidR="00EE1F7F" w:rsidRPr="00171E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</w:t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669D6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="000B4E30" w:rsidRPr="00171E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5669D6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</w:p>
          <w:p w:rsidR="005669D6" w:rsidRPr="00171E8B" w:rsidRDefault="005669D6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___________Салиева  С.З.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</w:tcPr>
          <w:p w:rsidR="00403BCB" w:rsidRPr="00171E8B" w:rsidRDefault="00A60B7A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03BCB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/Ахметшина Р.М./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филиалом</w:t>
            </w:r>
          </w:p>
          <w:p w:rsidR="00403BCB" w:rsidRPr="00171E8B" w:rsidRDefault="000B4E30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«ВСОШ №3» -«Пановская</w:t>
            </w: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ООШ</w:t>
            </w:r>
            <w:r w:rsidR="00403BCB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»__________</w:t>
            </w:r>
            <w:r w:rsid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03BCB"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Салиев Р.З./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</w:p>
          <w:p w:rsidR="00403BCB" w:rsidRPr="00171E8B" w:rsidRDefault="00403BCB" w:rsidP="00171E8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3BCB" w:rsidRPr="00171E8B" w:rsidRDefault="00403BCB" w:rsidP="00171E8B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E8B" w:rsidRDefault="00171E8B" w:rsidP="00A5081D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1E8B" w:rsidRDefault="00171E8B" w:rsidP="00A5081D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1E8B" w:rsidRDefault="00171E8B" w:rsidP="00A5081D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1E8B" w:rsidRDefault="00171E8B" w:rsidP="00A5081D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1E8B" w:rsidRDefault="00171E8B" w:rsidP="00A5081D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1E8B" w:rsidRDefault="00171E8B" w:rsidP="00A5081D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3BCB" w:rsidRPr="00171E8B" w:rsidRDefault="00403BCB" w:rsidP="00A5081D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5414D" w:rsidRPr="00171E8B" w:rsidRDefault="0045414D" w:rsidP="00403BC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физической культуре </w:t>
      </w:r>
    </w:p>
    <w:p w:rsidR="00403BCB" w:rsidRPr="00171E8B" w:rsidRDefault="001A12E8" w:rsidP="00403BC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A5081D" w:rsidRPr="00171E8B" w:rsidRDefault="00A5081D" w:rsidP="00A5081D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081D" w:rsidRPr="00171E8B" w:rsidRDefault="00A5081D" w:rsidP="00A5081D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учителя</w:t>
      </w:r>
    </w:p>
    <w:p w:rsidR="00A5081D" w:rsidRPr="00171E8B" w:rsidRDefault="00A5081D" w:rsidP="00A5081D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Айнетдиновой Г.М.</w:t>
      </w:r>
    </w:p>
    <w:p w:rsidR="00A5081D" w:rsidRPr="00171E8B" w:rsidRDefault="00A5081D" w:rsidP="00A5081D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81D" w:rsidRPr="00171E8B" w:rsidRDefault="00A5081D" w:rsidP="00403BC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81D" w:rsidRPr="00171E8B" w:rsidRDefault="00A5081D" w:rsidP="00A5081D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081D" w:rsidRPr="00171E8B" w:rsidRDefault="00A5081D" w:rsidP="00171E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Рассмотрено на заседании </w:t>
      </w:r>
    </w:p>
    <w:p w:rsidR="00A5081D" w:rsidRPr="00171E8B" w:rsidRDefault="00A5081D" w:rsidP="00171E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педагогического совета             </w:t>
      </w:r>
    </w:p>
    <w:p w:rsidR="00A5081D" w:rsidRPr="00171E8B" w:rsidRDefault="00A5081D" w:rsidP="00171E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протокол № 1</w:t>
      </w:r>
    </w:p>
    <w:p w:rsidR="00A5081D" w:rsidRPr="00171E8B" w:rsidRDefault="00A5081D" w:rsidP="00171E8B">
      <w:pPr>
        <w:widowControl w:val="0"/>
        <w:tabs>
          <w:tab w:val="left" w:pos="99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81D" w:rsidRPr="00171E8B" w:rsidRDefault="00A5081D" w:rsidP="00403BC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81D" w:rsidRPr="00171E8B" w:rsidRDefault="00A5081D" w:rsidP="00403BC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9D6" w:rsidRPr="00171E8B" w:rsidRDefault="005669D6" w:rsidP="00DC4B1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9D6" w:rsidRPr="00171E8B" w:rsidRDefault="005669D6" w:rsidP="00DC4B1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F2C" w:rsidRPr="00171E8B" w:rsidRDefault="00171E8B" w:rsidP="003F0F2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2014 – 2015 </w:t>
      </w:r>
      <w:r w:rsidR="003F0F2C"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 год</w:t>
      </w:r>
    </w:p>
    <w:p w:rsidR="00171E8B" w:rsidRDefault="00171E8B" w:rsidP="003C6BF2">
      <w:pPr>
        <w:spacing w:after="0" w:line="240" w:lineRule="auto"/>
        <w:rPr>
          <w:rFonts w:ascii="Times New Roman" w:eastAsia="Cambria" w:hAnsi="Times New Roman" w:cs="Times New Roman"/>
          <w:b/>
          <w:sz w:val="40"/>
          <w:szCs w:val="40"/>
          <w:lang w:eastAsia="ru-RU"/>
        </w:rPr>
      </w:pPr>
    </w:p>
    <w:p w:rsidR="00171E8B" w:rsidRPr="00171E8B" w:rsidRDefault="00171E8B" w:rsidP="00171E8B">
      <w:pPr>
        <w:spacing w:after="0" w:line="240" w:lineRule="auto"/>
        <w:ind w:left="142" w:firstLine="567"/>
        <w:jc w:val="center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3F0F2C" w:rsidRPr="00171E8B" w:rsidRDefault="003F0F2C" w:rsidP="00171E8B">
      <w:pPr>
        <w:spacing w:after="0" w:line="240" w:lineRule="auto"/>
        <w:ind w:left="142" w:firstLine="567"/>
        <w:jc w:val="center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Учебно - тематическое планирование</w:t>
      </w: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Класс -7</w:t>
      </w: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Учитель:  </w:t>
      </w:r>
      <w:r w:rsidRPr="00171E8B">
        <w:rPr>
          <w:rFonts w:ascii="Times New Roman" w:eastAsia="Cambria" w:hAnsi="Times New Roman" w:cs="Times New Roman"/>
          <w:sz w:val="24"/>
          <w:szCs w:val="24"/>
          <w:lang w:eastAsia="ru-RU"/>
        </w:rPr>
        <w:t>Айнетдинова Гельсирин Минулловна</w:t>
      </w: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Количество часов: </w:t>
      </w:r>
      <w:r w:rsidRPr="00171E8B">
        <w:rPr>
          <w:rFonts w:ascii="Times New Roman" w:eastAsia="Cambria" w:hAnsi="Times New Roman" w:cs="Times New Roman"/>
          <w:sz w:val="24"/>
          <w:szCs w:val="24"/>
          <w:lang w:eastAsia="ru-RU"/>
        </w:rPr>
        <w:t>105 часов, в неделю 3 часа</w:t>
      </w: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  </w:t>
      </w: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Плановых контрольных уроков – </w:t>
      </w: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</w:t>
      </w:r>
    </w:p>
    <w:p w:rsidR="003F0F2C" w:rsidRPr="00171E8B" w:rsidRDefault="003F0F2C" w:rsidP="00171E8B">
      <w:pPr>
        <w:spacing w:after="0" w:line="240" w:lineRule="auto"/>
        <w:ind w:left="142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Планирование составлено на основе  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Cambria" w:eastAsia="Cambria" w:hAnsi="Cambria" w:cs="Times New Roman"/>
          <w:sz w:val="24"/>
          <w:szCs w:val="24"/>
          <w:lang w:eastAsia="ru-RU"/>
        </w:rPr>
      </w:pPr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 xml:space="preserve"> «Комплексная программа физического воспитания учащихся 1-11 классов» В. И. Ляха, А. А. Зданевича. 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Cambria" w:eastAsia="Cambria" w:hAnsi="Cambria" w:cs="Times New Roman"/>
          <w:sz w:val="24"/>
          <w:szCs w:val="24"/>
          <w:lang w:eastAsia="ru-RU"/>
        </w:rPr>
      </w:pPr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(М.: Просвещение, 2011).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Cambria" w:eastAsia="Cambria" w:hAnsi="Cambria" w:cs="Times New Roman"/>
          <w:b/>
          <w:sz w:val="24"/>
          <w:szCs w:val="24"/>
          <w:lang w:eastAsia="ru-RU"/>
        </w:rPr>
      </w:pPr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 xml:space="preserve">      </w:t>
      </w:r>
      <w:r w:rsidRPr="00171E8B">
        <w:rPr>
          <w:rFonts w:ascii="Cambria" w:eastAsia="Cambria" w:hAnsi="Cambria" w:cs="Times New Roman"/>
          <w:b/>
          <w:sz w:val="24"/>
          <w:szCs w:val="24"/>
          <w:lang w:eastAsia="ru-RU"/>
        </w:rPr>
        <w:t>Учебники: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Cambria" w:eastAsia="Cambria" w:hAnsi="Cambria" w:cs="Times New Roman"/>
          <w:sz w:val="24"/>
          <w:szCs w:val="24"/>
          <w:lang w:eastAsia="ru-RU"/>
        </w:rPr>
      </w:pPr>
      <w:r w:rsidRPr="00171E8B">
        <w:rPr>
          <w:rFonts w:ascii="Cambria" w:eastAsia="Cambria" w:hAnsi="Cambria" w:cs="Times New Roman"/>
          <w:b/>
          <w:sz w:val="24"/>
          <w:szCs w:val="24"/>
          <w:lang w:eastAsia="ru-RU"/>
        </w:rPr>
        <w:t xml:space="preserve"> </w:t>
      </w:r>
      <w:r w:rsidRPr="00171E8B">
        <w:rPr>
          <w:rFonts w:ascii="Cambria" w:eastAsia="Cambria" w:hAnsi="Cambria" w:cs="Times New Roman"/>
          <w:i/>
          <w:iCs/>
          <w:sz w:val="24"/>
          <w:szCs w:val="24"/>
          <w:lang w:eastAsia="ru-RU"/>
        </w:rPr>
        <w:t xml:space="preserve">Виленский, М. Я. </w:t>
      </w:r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Физическая культура. 5-7 кл.  учебник  для общеобразовательных  учреждений/М. Я. Виленский, Т. Ю. Торочкова, И. М. Туревский ; под общ</w:t>
      </w:r>
      <w:proofErr w:type="gramStart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.</w:t>
      </w:r>
      <w:proofErr w:type="gramEnd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 xml:space="preserve"> </w:t>
      </w:r>
      <w:proofErr w:type="gramStart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р</w:t>
      </w:r>
      <w:proofErr w:type="gramEnd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ед. М. Я. Виленского. - Просвещение, 2010.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Cambria" w:eastAsia="Cambria" w:hAnsi="Cambria" w:cs="Times New Roman"/>
          <w:sz w:val="24"/>
          <w:szCs w:val="24"/>
          <w:lang w:eastAsia="ru-RU"/>
        </w:rPr>
      </w:pPr>
      <w:r w:rsidRPr="00171E8B">
        <w:rPr>
          <w:rFonts w:ascii="Cambria" w:eastAsia="Cambria" w:hAnsi="Cambria" w:cs="Times New Roman"/>
          <w:i/>
          <w:iCs/>
          <w:sz w:val="24"/>
          <w:szCs w:val="24"/>
          <w:lang w:eastAsia="ru-RU"/>
        </w:rPr>
        <w:t xml:space="preserve">Лях, В. И. </w:t>
      </w:r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Физическая культура. 8-9 кл.  учебник для общеобразовательных</w:t>
      </w:r>
      <w:proofErr w:type="gramStart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.</w:t>
      </w:r>
      <w:proofErr w:type="gramEnd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 xml:space="preserve"> </w:t>
      </w:r>
      <w:proofErr w:type="gramStart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у</w:t>
      </w:r>
      <w:proofErr w:type="gramEnd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>чреждений /' В. И.. А. А. Зданевич  под общ. ред. В. И. Ляха. - М.</w:t>
      </w:r>
      <w:proofErr w:type="gramStart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 xml:space="preserve"> :</w:t>
      </w:r>
      <w:proofErr w:type="gramEnd"/>
      <w:r w:rsidRPr="00171E8B">
        <w:rPr>
          <w:rFonts w:ascii="Cambria" w:eastAsia="Cambria" w:hAnsi="Cambria" w:cs="Times New Roman"/>
          <w:sz w:val="24"/>
          <w:szCs w:val="24"/>
          <w:lang w:eastAsia="ru-RU"/>
        </w:rPr>
        <w:t xml:space="preserve"> Просвещение, 2010.</w:t>
      </w:r>
    </w:p>
    <w:p w:rsidR="003F0F2C" w:rsidRPr="00171E8B" w:rsidRDefault="003F0F2C" w:rsidP="00171E8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0F2C" w:rsidRPr="00171E8B" w:rsidRDefault="003F0F2C" w:rsidP="00171E8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  <w:r w:rsidRPr="00171E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71E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Лях, В. И.</w:t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Комплексная программа физического воспитания учащихся: 1–11 классы / В. И. Лях, А. А. Зданевич // Физкультура в школе. – 2009. – № 1</w:t>
      </w:r>
    </w:p>
    <w:p w:rsidR="003F0F2C" w:rsidRPr="00171E8B" w:rsidRDefault="003F0F2C" w:rsidP="00171E8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71E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Лях, В. И.</w:t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Комплексная программа физического воспитания учащихся 1–11 классов / В. И. Лях, А. А. Зданевич. – М.: Просвещение, 2011.</w:t>
      </w:r>
    </w:p>
    <w:p w:rsidR="003F0F2C" w:rsidRPr="00171E8B" w:rsidRDefault="003F0F2C" w:rsidP="00171E8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171E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Настольная</w:t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учителя физической культуры / авт.-сост. Г. И. Погадаев; под ред. Л. Б. Кофмана. – М.: Физкультура и спорт,2009 . – 496 с.</w:t>
      </w:r>
    </w:p>
    <w:p w:rsidR="003F0F2C" w:rsidRPr="00171E8B" w:rsidRDefault="003F0F2C" w:rsidP="00171E8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171E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Настольная</w:t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учителя физической культуры: справ</w:t>
      </w:r>
      <w:proofErr w:type="gramStart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етод. пособие / сост. Б. И. Мишин. – М.: ООО «Изд-во АСТ»: ООО «Изд-во Астрель», 2009. </w:t>
      </w:r>
    </w:p>
    <w:p w:rsidR="003F0F2C" w:rsidRPr="00171E8B" w:rsidRDefault="003F0F2C" w:rsidP="00171E8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171E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</w:t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выпускников средней (полной) школы по физической культуре / авт.-сост. А. П. Матвеев, Т. В. Петрова. – М.: Дрофа, 2009г.</w:t>
      </w:r>
    </w:p>
    <w:p w:rsidR="003F0F2C" w:rsidRDefault="003F0F2C" w:rsidP="00171E8B">
      <w:pPr>
        <w:ind w:left="142" w:firstLine="567"/>
        <w:rPr>
          <w:sz w:val="24"/>
          <w:szCs w:val="24"/>
        </w:rPr>
      </w:pPr>
    </w:p>
    <w:p w:rsidR="003C6BF2" w:rsidRDefault="003C6BF2" w:rsidP="00171E8B">
      <w:pPr>
        <w:ind w:left="142" w:firstLine="567"/>
        <w:rPr>
          <w:sz w:val="24"/>
          <w:szCs w:val="24"/>
        </w:rPr>
      </w:pPr>
    </w:p>
    <w:p w:rsidR="003C6BF2" w:rsidRPr="00171E8B" w:rsidRDefault="003C6BF2" w:rsidP="00171E8B">
      <w:pPr>
        <w:ind w:left="142" w:firstLine="567"/>
        <w:rPr>
          <w:sz w:val="24"/>
          <w:szCs w:val="24"/>
        </w:rPr>
      </w:pPr>
    </w:p>
    <w:p w:rsidR="003F0F2C" w:rsidRPr="00171E8B" w:rsidRDefault="003F0F2C" w:rsidP="00171E8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F2C" w:rsidRPr="00171E8B" w:rsidRDefault="003F0F2C" w:rsidP="00171E8B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Рабочая программа по физической культуре для 7 класса  составлена  на основе: </w:t>
      </w:r>
    </w:p>
    <w:p w:rsidR="003F0F2C" w:rsidRPr="00171E8B" w:rsidRDefault="003F0F2C" w:rsidP="00171E8B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основного общего образования    (приказ МО и Н РФ от 5 марта 2004г. №1089);</w:t>
      </w:r>
    </w:p>
    <w:p w:rsidR="003F0F2C" w:rsidRPr="00171E8B" w:rsidRDefault="003F0F2C" w:rsidP="00171E8B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 программы основного общего образования по физической культуре (сборник нормативных документов - Физическая культура.</w:t>
      </w:r>
      <w:proofErr w:type="gramEnd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Сост. Э.Д. Днепров, А.Г. Аркадьев – 2-е изд., стереотип. – М. Дрофа,  2007г.); </w:t>
      </w:r>
    </w:p>
    <w:p w:rsidR="003F0F2C" w:rsidRPr="00171E8B" w:rsidRDefault="003F0F2C" w:rsidP="00171E8B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  В. И. Лях, А.,  А. Зданевич  «Комплексная программа физического воспитания учащихся 1–11 классов» (Волгоград:</w:t>
      </w:r>
      <w:proofErr w:type="gramEnd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, 2012);</w:t>
      </w:r>
      <w:proofErr w:type="gramEnd"/>
    </w:p>
    <w:p w:rsidR="003F0F2C" w:rsidRPr="00171E8B" w:rsidRDefault="003F0F2C" w:rsidP="00171E8B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p w:rsidR="003F0F2C" w:rsidRPr="00171E8B" w:rsidRDefault="003F0F2C" w:rsidP="00171E8B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1-9  классов</w:t>
      </w:r>
      <w:r w:rsidRPr="00171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p w:rsidR="003F0F2C" w:rsidRPr="00171E8B" w:rsidRDefault="00B64533" w:rsidP="00171E8B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2014–2015</w:t>
      </w:r>
      <w:bookmarkStart w:id="0" w:name="_GoBack"/>
      <w:bookmarkEnd w:id="0"/>
      <w:r w:rsidR="003F0F2C"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год;</w:t>
      </w:r>
    </w:p>
    <w:p w:rsidR="003F0F2C" w:rsidRPr="00171E8B" w:rsidRDefault="003F0F2C" w:rsidP="00171E8B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 МОиН РФ от 30.05 2012 №МД – 583/9 “О методических рекомендациях “ Медика – педагогический </w:t>
      </w:r>
      <w:proofErr w:type="gramStart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организацией занятий физической культурой обучающихся с отклонениями в состоянии здоровья”; </w:t>
      </w:r>
    </w:p>
    <w:p w:rsidR="003F0F2C" w:rsidRPr="00171E8B" w:rsidRDefault="003F0F2C" w:rsidP="00171E8B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письмо МО и Н РФ от 8 октября 2010г. № ИК-1494/19 «О введении третьего часа физической культуры»;</w:t>
      </w:r>
    </w:p>
    <w:p w:rsidR="003F0F2C" w:rsidRPr="00171E8B" w:rsidRDefault="003F0F2C" w:rsidP="00171E8B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МО РФ от 31 октября 2003г. № 13-51-263/123»Об оценивании и аттестации учащихся, отнесенных по состоянию здоровья к специальной медицинской группе для занятий физической культурой»;</w:t>
      </w:r>
    </w:p>
    <w:p w:rsidR="003F0F2C" w:rsidRPr="00171E8B" w:rsidRDefault="003F0F2C" w:rsidP="00171E8B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 2.4.2.2821-10   «Санитарно-эпидемиологические   требования   к условиям    и    организации    обучения    в    общеобразовательных    учреждениях» (утверждены постановлением   Главного   государственного   санитарного   врача Российской  Федерации  от 29  декабря  2010г.  №189,  зарегистрированным  в Минюсте России 3 марта 2011 г., регистрационный номер 19993);</w:t>
      </w:r>
    </w:p>
    <w:p w:rsidR="003F0F2C" w:rsidRPr="00171E8B" w:rsidRDefault="003F0F2C" w:rsidP="00171E8B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физической культуре и спорте в Российской Федерации» от 04.12.2007г. №329-Ф3 (ред. от 21.04.2011г).</w:t>
      </w:r>
    </w:p>
    <w:p w:rsidR="003F0F2C" w:rsidRPr="003C6BF2" w:rsidRDefault="003F0F2C" w:rsidP="003C6BF2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плану 1-9 классов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Высокогорского муниципального</w:t>
      </w:r>
      <w:r w:rsidR="00B64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РТ на 2014 – 2015</w:t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</w:t>
      </w:r>
      <w:r w:rsidR="00063F73"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физической культуры в </w:t>
      </w:r>
      <w:r w:rsidR="00063F73" w:rsidRPr="00171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Pr="00171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 </w:t>
      </w:r>
      <w:r w:rsidR="00B645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105 часов, 3 часа</w:t>
      </w:r>
      <w:r w:rsidRPr="00171E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неделю</w:t>
      </w:r>
      <w:r w:rsidRPr="00171E8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данного календарно – тематического планирования при 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(трех) учебных занятиях в неделю основного общего  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 Освоение базовых основ физической культуры объективно необходимо и обязательно для каждого ученика.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выполнения обязательного минимума содержания  программного материала, с учетом индивидуальных особенностей учащихся,   возможностей материальной физкультурно – спортивной базы школы, включена  дифференцированная  (вариативная)  часть физической культуры.  Она направлена на изучение  раздела «Подвижные игры» и на увеличение часов на раздел «Спортивные игры»  (волейбол, баскетбол).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физического воспитания в школе является содействие всестороннему развитию личности 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Задачи физического воспитания </w:t>
      </w:r>
      <w:proofErr w:type="gramStart"/>
      <w:r w:rsidRPr="00171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171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7 класса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физического воспитания учащихся направленно 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гармоничному физическому развитию, развитие устойчивости организма к неблагоприятным условиям внешней среды;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знаний о личной гигиене, о влиянии  занятий физическими упражнениями на основе системы организма, развитие волевых и нравственных качеств; выработку представлений о физической культуре личности и приемах самоконтроля;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психической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саморегуляции.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из практических разделов рабочей программы составлен  в соответствии с задачами обучения и имеет единую структуру: теоретические сведения по виду спорта, умения, навыки, составляющие содержание обучения, упражнения для  развития двигательных качеств и навыков, требования к учащимся.</w:t>
      </w:r>
    </w:p>
    <w:p w:rsidR="003F0F2C" w:rsidRPr="00171E8B" w:rsidRDefault="003F0F2C" w:rsidP="003C6B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сведения призваны расширить кругозор обучающихся в области физического воспитания, дать им необходимые знания по использованию средств физического воспитания в быту и трудовой деятельности. Теория  изучается на уроках, лекциях при прохождении материала соответствующего раздела программы. Методы сообщения теоретических знаний определяют учитель. При изучении вопросов теории используется учебник «Физическая культура», программно-методический материал.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Гимнастика с основами акробатики.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Обучение гимнастическим упражнениям, начатое в 6  классе, расширяется и углубляется. Более сложными становятся упражнения в построениях и перестроениях, общеразвивающие упражнения с предметами и без предметов. Большое разнообразие, возможность строго  направленного воздействия  делают гимнастические упражнения незаменимым средством и методом развития координационных и кондиционных способностей. 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Начиная с  7 класса усиливается дифференцированный подход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мальчикам и девочкам при дозировке гимнастических упражнений. После овладения отдельными элементами гимнастические упражнения рекомендуется выполнять в связках. Занятия по отделениям, строгая регламентация, необходимость соблюдения дисциплины и порядка позволяют воспитывать  такие волевые качества, как самостоятельность, дисциплинированность, чувство коллективизма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Уроки легкой атлетики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направлены на закрепление  основ легкоатлетических упражнений в беге, прыжках и метаниях, входящих в содержание программы начальной школы. Продолжается   обучение бегу на короткие и средние дистанции, прыжкам в длину, метаниям. Данный материал содействует дальнейшему развитию и совершенствованию прежде всего кондиционных и координационных способностей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сновным моментом в обучении легкоатлетическим упражнениям в этом возрасте является освоение согласования движений разбега с отталкиванием и разбега с выпуском снаряда. Правильное применение материала по легкой атлетике способствует воспитанию у учащихся морально-волевых качеств, а систематическое проведение занятий на открытом  воздухе содействует укреплению здоровья, закаливанию. Точная количественная оценка результатов легкоатлетических упражнений создает благоприятные возможности, позволяющие обучить гимназистов проведению самостоятельного контроля и оценки физической подготовленности.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разделе  «Спортивные игры»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 7 классе продолжается обучение технико-тактическим действиям спортивных иг</w:t>
      </w:r>
      <w:r w:rsidR="00314241"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баскетбола</w:t>
      </w:r>
      <w:r w:rsidR="00314241"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, </w:t>
      </w:r>
      <w:r w:rsidR="00314241"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волейбола</w:t>
      </w:r>
      <w:r w:rsidR="00314241"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и футбола 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сложной технике игр основывается на приобретенных в начальной школе простейших умениях 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обращения с мячом. По своему воздействию спортивная игра является наиболее комплексным и универсальным развитием ребенка. 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развития координационных (ориентирование в пространстве, быстрота реакций, способность к согласованию отдельных действий и др.) и кондиционных способностей (силовых, выносливости, скоростных). Спортивные игры благоприятно влияют  на развитие психических процессов  учащегося (восприятие, внимание, память, мышление, воображение и др.), воспитание нравственных и волевых качеств. На учебных занятиях закрепляются и совершенствуются ранее освоенные элементы техники перемещений, остановок, владения мячом, защитных действий, усложняется набор техника – тактических взаимодействий в нападении и защите.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Лыжная подготовка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посвящена изучению поперечного двухшажного и одновременного бесшажный ходов. Подъем "елочкой". Торможение "плугом". Повороты переступанием. Прохождение дистанции до 3 км без учета времени. В начале занятий лыжной подготовкой рекомендуется равномерное прохождение дистанции длиной 2- 3 км (выкатывание)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атем  с увеличением скорости передвижения дистанция сокращается. На каждом занятии необходимо  уделять внимание устранению ошибок в технике, возникающих во время выполнения занятий. Переход с хода на ход, тренировка комбинированных ходов, формирование правильного дыхания.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результативностью урока физической культуры, проверки уровня общей физической подготовленности обучающихся  два раза в год проводится мониторинг физического развития учеников: бег 30м, прыжок в длину с места, наклон на гибкость, бег 1 км, подтягивание на высокой перекла</w:t>
      </w:r>
      <w:r w:rsidR="00E80E02"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дине (мальчики) и вис (девочки)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Успеваемость.  Знания, умения, навыки, уровень развития физических качеств оцениваются по пятибалльной системе. Может оцениваться как абсолютный результат, так и степень прироста того или иного физического качества у конкретного учащегося.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Предварительный учет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осуществляется для выявления и уточнения условий проведения занятий, состояния здоровья, физического развития, физической подготовленности, характера производственной деятельности учащихся.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Текущий учет</w:t>
      </w:r>
      <w:r w:rsidRPr="00171E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учет показателей учебной работы: посещаемости, успеваемости, выполнения  программы, а также учет данных врачебного контроля и выполнения учебных нормативов.</w:t>
      </w:r>
    </w:p>
    <w:p w:rsidR="003F0F2C" w:rsidRPr="00171E8B" w:rsidRDefault="003F0F2C" w:rsidP="00171E8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Итоговая оценка</w:t>
      </w:r>
      <w:r w:rsidRPr="00171E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 за четверть, за год выставляется за сдачу конкретных нормативов. Преподаватель имеет 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повышать, так и понижать учебный норматив, в зависимости от индивидуальных возможностей конкретного учащегося, а также учитывать его отношение к учебе, соблюдение норм здорового образа жизни.</w:t>
      </w:r>
    </w:p>
    <w:p w:rsidR="003C6BF2" w:rsidRPr="003C6BF2" w:rsidRDefault="003F0F2C" w:rsidP="003C6BF2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данной рабочей программы предназначено для учащихся  основной и подготовительных медицинских групп. </w:t>
      </w:r>
      <w:proofErr w:type="gramStart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</w:t>
      </w:r>
      <w:proofErr w:type="gramEnd"/>
      <w:r w:rsidRPr="00171E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освобожденные от уроков физической культурой, присутствуют на уроках в спортивной обуви и выполня</w:t>
      </w:r>
      <w:r w:rsidR="003C6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 отдельные поручение учителя.</w:t>
      </w: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BF2" w:rsidRDefault="003C6BF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0E02" w:rsidRPr="00171E8B" w:rsidRDefault="00E80E02" w:rsidP="00171E8B">
      <w:pPr>
        <w:autoSpaceDE w:val="0"/>
        <w:autoSpaceDN w:val="0"/>
        <w:adjustRightInd w:val="0"/>
        <w:spacing w:after="0" w:line="288" w:lineRule="exact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171E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Распределение учебного времени прохождения программного материала по физической культуре (7 класс)</w:t>
      </w:r>
    </w:p>
    <w:p w:rsidR="001A12E8" w:rsidRPr="001A12E8" w:rsidRDefault="001A12E8" w:rsidP="00E80E02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tbl>
      <w:tblPr>
        <w:tblW w:w="11623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6"/>
        <w:gridCol w:w="5886"/>
        <w:gridCol w:w="4721"/>
      </w:tblGrid>
      <w:tr w:rsidR="00E80E02" w:rsidRPr="00E80E02" w:rsidTr="003C6BF2">
        <w:trPr>
          <w:trHeight w:hRule="exact" w:val="428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E80E02" w:rsidRPr="00E80E02" w:rsidTr="003C6BF2">
        <w:trPr>
          <w:trHeight w:hRule="exact" w:val="342"/>
        </w:trPr>
        <w:tc>
          <w:tcPr>
            <w:tcW w:w="10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класс</w:t>
            </w:r>
          </w:p>
        </w:tc>
      </w:tr>
      <w:tr w:rsidR="00E80E02" w:rsidRPr="00E80E02" w:rsidTr="003C6BF2">
        <w:trPr>
          <w:trHeight w:hRule="exact" w:val="36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E80E02" w:rsidRPr="00E80E02" w:rsidTr="003C6BF2">
        <w:trPr>
          <w:trHeight w:hRule="exact" w:val="361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4A72CA" w:rsidP="00E80E02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E02" w:rsidRPr="00314241" w:rsidRDefault="00314241" w:rsidP="00E80E02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3</w:t>
            </w:r>
          </w:p>
        </w:tc>
      </w:tr>
      <w:tr w:rsidR="00E80E02" w:rsidRPr="00E80E02" w:rsidTr="003C6BF2">
        <w:trPr>
          <w:trHeight w:hRule="exact" w:val="31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Гимнастика с элементами акробатики, 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18</w:t>
            </w:r>
          </w:p>
        </w:tc>
      </w:tr>
      <w:tr w:rsidR="00E80E02" w:rsidRPr="00E80E02" w:rsidTr="003C6BF2">
        <w:trPr>
          <w:trHeight w:hRule="exact" w:val="412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4A72CA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4A72CA" w:rsidP="00E80E02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20</w:t>
            </w:r>
          </w:p>
        </w:tc>
      </w:tr>
      <w:tr w:rsidR="00E80E02" w:rsidRPr="00E80E02" w:rsidTr="003C6BF2">
        <w:trPr>
          <w:trHeight w:hRule="exact" w:val="36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4A72CA" w:rsidP="00E80E02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20</w:t>
            </w:r>
          </w:p>
        </w:tc>
      </w:tr>
      <w:tr w:rsidR="00E80E02" w:rsidRPr="00E80E02" w:rsidTr="003C6BF2">
        <w:trPr>
          <w:trHeight w:hRule="exact" w:val="356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4A72CA" w:rsidP="00051959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Конькобежная подготовка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4A72CA" w:rsidP="00E80E02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10</w:t>
            </w:r>
          </w:p>
        </w:tc>
      </w:tr>
      <w:tr w:rsidR="00E80E02" w:rsidRPr="00E80E02" w:rsidTr="003C6BF2">
        <w:trPr>
          <w:trHeight w:hRule="exact" w:val="561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72CA" w:rsidRDefault="004A72CA" w:rsidP="004A72CA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Спортивные игры </w:t>
            </w:r>
            <w:r w:rsidR="003142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волейбол</w:t>
            </w:r>
          </w:p>
          <w:p w:rsidR="00314241" w:rsidRPr="00314241" w:rsidRDefault="00314241" w:rsidP="004A72CA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Футбол </w:t>
            </w:r>
          </w:p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0E02" w:rsidRPr="00314241" w:rsidRDefault="00314241" w:rsidP="00E80E02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6</w:t>
            </w:r>
          </w:p>
        </w:tc>
      </w:tr>
      <w:tr w:rsidR="00314241" w:rsidRPr="00E80E02" w:rsidTr="003C6BF2">
        <w:trPr>
          <w:trHeight w:hRule="exact" w:val="531"/>
        </w:trPr>
        <w:tc>
          <w:tcPr>
            <w:tcW w:w="10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4241" w:rsidRPr="00314241" w:rsidRDefault="00314241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2.3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4241" w:rsidRPr="00314241" w:rsidRDefault="00314241" w:rsidP="004A72CA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42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Футбол 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4241" w:rsidRPr="00314241" w:rsidRDefault="00314241" w:rsidP="00E80E02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6</w:t>
            </w:r>
          </w:p>
        </w:tc>
      </w:tr>
      <w:tr w:rsidR="00314241" w:rsidRPr="00E80E02" w:rsidTr="003C6BF2">
        <w:trPr>
          <w:trHeight w:hRule="exact" w:val="565"/>
        </w:trPr>
        <w:tc>
          <w:tcPr>
            <w:tcW w:w="10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241" w:rsidRPr="00314241" w:rsidRDefault="00314241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2.4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241" w:rsidRPr="00314241" w:rsidRDefault="00314241" w:rsidP="004A72CA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142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Плавание 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241" w:rsidRPr="00314241" w:rsidRDefault="00314241" w:rsidP="00E80E02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</w:t>
            </w:r>
          </w:p>
        </w:tc>
      </w:tr>
      <w:tr w:rsidR="00E80E02" w:rsidRPr="00E80E02" w:rsidTr="003C6BF2">
        <w:trPr>
          <w:trHeight w:hRule="exact" w:val="376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02" w:rsidRPr="00E80E02" w:rsidRDefault="00E80E02" w:rsidP="00E80E02">
            <w:pPr>
              <w:autoSpaceDE w:val="0"/>
              <w:autoSpaceDN w:val="0"/>
              <w:adjustRightInd w:val="0"/>
              <w:spacing w:after="0" w:line="240" w:lineRule="auto"/>
              <w:ind w:left="216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105</w:t>
            </w:r>
          </w:p>
        </w:tc>
      </w:tr>
    </w:tbl>
    <w:p w:rsidR="00E80E02" w:rsidRPr="00E80E02" w:rsidRDefault="00E80E02" w:rsidP="00171E8B">
      <w:pPr>
        <w:autoSpaceDE w:val="0"/>
        <w:autoSpaceDN w:val="0"/>
        <w:adjustRightInd w:val="0"/>
        <w:spacing w:before="163" w:after="0" w:line="240" w:lineRule="auto"/>
        <w:ind w:right="566" w:firstLine="426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80E0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  <w:r w:rsidRPr="00E80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Демонстрировать.</w:t>
      </w: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46"/>
        <w:gridCol w:w="7283"/>
        <w:gridCol w:w="1590"/>
        <w:gridCol w:w="1931"/>
      </w:tblGrid>
      <w:tr w:rsidR="003C6BF2" w:rsidRPr="00E80E02" w:rsidTr="003C6BF2">
        <w:trPr>
          <w:trHeight w:hRule="exact" w:val="578"/>
        </w:trPr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7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Девочки:</w:t>
            </w:r>
          </w:p>
        </w:tc>
      </w:tr>
      <w:tr w:rsidR="003C6BF2" w:rsidRPr="00E80E02" w:rsidTr="003C6BF2">
        <w:trPr>
          <w:trHeight w:hRule="exact" w:val="349"/>
        </w:trPr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7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60 м с высокого старта с опорой на руку, </w:t>
            </w:r>
            <w:proofErr w:type="gramStart"/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10,2</w:t>
            </w:r>
          </w:p>
        </w:tc>
      </w:tr>
      <w:tr w:rsidR="003C6BF2" w:rsidRPr="00E80E02" w:rsidTr="003C6BF2">
        <w:trPr>
          <w:trHeight w:hRule="exact" w:val="355"/>
        </w:trPr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7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места, </w:t>
            </w:r>
            <w:proofErr w:type="gramStart"/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165</w:t>
            </w:r>
          </w:p>
        </w:tc>
      </w:tr>
      <w:tr w:rsidR="003C6BF2" w:rsidRPr="00E80E02" w:rsidTr="003C6BF2">
        <w:trPr>
          <w:trHeight w:hRule="exact" w:val="344"/>
        </w:trPr>
        <w:tc>
          <w:tcPr>
            <w:tcW w:w="2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6BF2" w:rsidRPr="00E80E02" w:rsidRDefault="003C6BF2" w:rsidP="00E80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C6BF2" w:rsidRPr="00E80E02" w:rsidRDefault="003C6BF2" w:rsidP="00E80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Лазание по канату на расстояние 6 м, </w:t>
            </w:r>
            <w:proofErr w:type="gramStart"/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3C6BF2" w:rsidRPr="00E80E02" w:rsidTr="003C6BF2">
        <w:trPr>
          <w:trHeight w:hRule="exact" w:val="638"/>
        </w:trPr>
        <w:tc>
          <w:tcPr>
            <w:tcW w:w="2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C6BF2" w:rsidRPr="00E80E02" w:rsidRDefault="003C6BF2" w:rsidP="00E80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туловища, лежа на спине, руки за голо</w:t>
            </w: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вой, количество раз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18</w:t>
            </w:r>
          </w:p>
        </w:tc>
      </w:tr>
      <w:tr w:rsidR="003C6BF2" w:rsidRPr="00E80E02" w:rsidTr="003C6BF2">
        <w:trPr>
          <w:trHeight w:hRule="exact" w:val="349"/>
        </w:trPr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7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2000 м, мин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10,20</w:t>
            </w:r>
          </w:p>
        </w:tc>
      </w:tr>
      <w:tr w:rsidR="003C6BF2" w:rsidRPr="00E80E02" w:rsidTr="003C6BF2">
        <w:trPr>
          <w:trHeight w:hRule="exact" w:val="344"/>
        </w:trPr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7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Последовательное выполнение пяти кувырков, </w:t>
            </w:r>
            <w:proofErr w:type="gramStart"/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14.0</w:t>
            </w:r>
          </w:p>
        </w:tc>
      </w:tr>
      <w:tr w:rsidR="003C6BF2" w:rsidRPr="00E80E02" w:rsidTr="003C6BF2">
        <w:trPr>
          <w:trHeight w:hRule="exact" w:val="380"/>
        </w:trPr>
        <w:tc>
          <w:tcPr>
            <w:tcW w:w="2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C6BF2" w:rsidRPr="00E80E02" w:rsidRDefault="003C6BF2" w:rsidP="00E80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малого мяча в стандартную мишень, </w:t>
            </w:r>
            <w:proofErr w:type="gramStart"/>
            <w:r w:rsidRPr="00E80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6BF2" w:rsidRPr="00E80E02" w:rsidRDefault="003C6BF2" w:rsidP="00E8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10,0</w:t>
            </w:r>
          </w:p>
        </w:tc>
      </w:tr>
    </w:tbl>
    <w:p w:rsidR="00E80E02" w:rsidRPr="00E80E02" w:rsidRDefault="00E80E02" w:rsidP="00171E8B">
      <w:pPr>
        <w:autoSpaceDE w:val="0"/>
        <w:autoSpaceDN w:val="0"/>
        <w:adjustRightInd w:val="0"/>
        <w:spacing w:after="0" w:line="298" w:lineRule="exact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 воспитания учащихся 7 класса направлены:</w:t>
      </w:r>
    </w:p>
    <w:p w:rsidR="00E80E02" w:rsidRPr="00E80E02" w:rsidRDefault="00E80E02" w:rsidP="00171E8B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содействие гармоническому развитию личности, укреплению здоровья учащихся</w:t>
      </w:r>
      <w:proofErr w:type="gramStart"/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акреплению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:rsidR="00E80E02" w:rsidRPr="00E80E02" w:rsidRDefault="00E80E02" w:rsidP="00171E8B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обучение основам базовых видов двигательных действий;</w:t>
      </w:r>
    </w:p>
    <w:p w:rsidR="00E80E02" w:rsidRPr="00E80E02" w:rsidRDefault="00E80E02" w:rsidP="00171E8B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дальнейшее развитие координационных и кондиционных способностей;</w:t>
      </w:r>
    </w:p>
    <w:p w:rsidR="00E80E02" w:rsidRPr="00E80E02" w:rsidRDefault="00E80E02" w:rsidP="00171E8B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</w:t>
      </w:r>
      <w:proofErr w:type="gramStart"/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основ: организма;</w:t>
      </w:r>
    </w:p>
    <w:p w:rsidR="00E80E02" w:rsidRPr="00E80E02" w:rsidRDefault="00E80E02" w:rsidP="00171E8B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углубленное представление об основных видах спорта;</w:t>
      </w:r>
    </w:p>
    <w:p w:rsidR="00E80E02" w:rsidRPr="00E80E02" w:rsidRDefault="00E80E02" w:rsidP="00171E8B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:rsidR="00E80E02" w:rsidRPr="00E80E02" w:rsidRDefault="00E80E02" w:rsidP="00171E8B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72"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формирование адекватной оценки собственных физических возможностей;</w:t>
      </w:r>
    </w:p>
    <w:p w:rsidR="00171E8B" w:rsidRDefault="00E80E02" w:rsidP="00171E8B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содействие развития психических процессов и обучение </w:t>
      </w:r>
      <w:proofErr w:type="gramStart"/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психической</w:t>
      </w:r>
      <w:proofErr w:type="gramEnd"/>
      <w:r w:rsidRPr="00E80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саморегуляции.</w:t>
      </w:r>
    </w:p>
    <w:p w:rsidR="001A12E8" w:rsidRPr="00171E8B" w:rsidRDefault="001A12E8" w:rsidP="00171E8B">
      <w:p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E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Учебные нормативы по усвоению навыков, умений, развитию двигательных качеств по предмету физкультура.</w:t>
      </w:r>
    </w:p>
    <w:tbl>
      <w:tblPr>
        <w:tblStyle w:val="12"/>
        <w:tblW w:w="14047" w:type="dxa"/>
        <w:tblLook w:val="04A0" w:firstRow="1" w:lastRow="0" w:firstColumn="1" w:lastColumn="0" w:noHBand="0" w:noVBand="1"/>
      </w:tblPr>
      <w:tblGrid>
        <w:gridCol w:w="922"/>
        <w:gridCol w:w="6046"/>
        <w:gridCol w:w="1091"/>
        <w:gridCol w:w="1091"/>
        <w:gridCol w:w="1090"/>
        <w:gridCol w:w="1090"/>
        <w:gridCol w:w="1090"/>
        <w:gridCol w:w="1627"/>
      </w:tblGrid>
      <w:tr w:rsidR="001A12E8" w:rsidRPr="001A12E8" w:rsidTr="003C6BF2">
        <w:trPr>
          <w:trHeight w:val="517"/>
        </w:trPr>
        <w:tc>
          <w:tcPr>
            <w:tcW w:w="0" w:type="auto"/>
            <w:vMerge w:val="restart"/>
            <w:hideMark/>
          </w:tcPr>
          <w:p w:rsidR="001A12E8" w:rsidRPr="001A12E8" w:rsidRDefault="001A12E8" w:rsidP="001A12E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0" w:type="auto"/>
            <w:hideMark/>
          </w:tcPr>
          <w:p w:rsidR="001A12E8" w:rsidRPr="001A12E8" w:rsidRDefault="001A12E8" w:rsidP="001A12E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6479" w:type="dxa"/>
            <w:gridSpan w:val="6"/>
            <w:hideMark/>
          </w:tcPr>
          <w:p w:rsidR="001A12E8" w:rsidRPr="001A12E8" w:rsidRDefault="001A12E8" w:rsidP="001A12E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ПОКАЗАТЕЛИ</w:t>
            </w:r>
          </w:p>
        </w:tc>
      </w:tr>
      <w:tr w:rsidR="001A12E8" w:rsidRPr="001A12E8" w:rsidTr="003C6BF2">
        <w:trPr>
          <w:trHeight w:val="261"/>
        </w:trPr>
        <w:tc>
          <w:tcPr>
            <w:tcW w:w="0" w:type="auto"/>
            <w:vMerge/>
            <w:hideMark/>
          </w:tcPr>
          <w:p w:rsidR="001A12E8" w:rsidRPr="001A12E8" w:rsidRDefault="001A12E8" w:rsidP="001A12E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12E8" w:rsidRPr="001A12E8" w:rsidRDefault="001A12E8" w:rsidP="001A12E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Учащиеся</w:t>
            </w:r>
          </w:p>
        </w:tc>
        <w:tc>
          <w:tcPr>
            <w:tcW w:w="0" w:type="auto"/>
            <w:gridSpan w:val="3"/>
            <w:hideMark/>
          </w:tcPr>
          <w:p w:rsidR="001A12E8" w:rsidRPr="001A12E8" w:rsidRDefault="001A12E8" w:rsidP="001A12E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Мальчики</w:t>
            </w:r>
          </w:p>
        </w:tc>
        <w:tc>
          <w:tcPr>
            <w:tcW w:w="3352" w:type="dxa"/>
            <w:gridSpan w:val="3"/>
            <w:hideMark/>
          </w:tcPr>
          <w:p w:rsidR="001A12E8" w:rsidRPr="001A12E8" w:rsidRDefault="001A12E8" w:rsidP="001A12E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Девочки</w:t>
            </w:r>
          </w:p>
        </w:tc>
      </w:tr>
      <w:tr w:rsidR="001A12E8" w:rsidRPr="001A12E8" w:rsidTr="003C6BF2">
        <w:trPr>
          <w:trHeight w:val="261"/>
        </w:trPr>
        <w:tc>
          <w:tcPr>
            <w:tcW w:w="0" w:type="auto"/>
            <w:vMerge/>
            <w:hideMark/>
          </w:tcPr>
          <w:p w:rsidR="001A12E8" w:rsidRPr="001A12E8" w:rsidRDefault="001A12E8" w:rsidP="000B4E30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  <w:lang w:val="en-US"/>
              </w:rPr>
              <w:t>“5”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  <w:lang w:val="en-US"/>
              </w:rPr>
              <w:t>“4”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  <w:lang w:val="en-US"/>
              </w:rPr>
              <w:t>“3”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  <w:lang w:val="en-US"/>
              </w:rPr>
              <w:t>“5”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  <w:lang w:val="en-US"/>
              </w:rPr>
              <w:t>“4”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  <w:lang w:val="en-US"/>
              </w:rPr>
              <w:t>“3”</w:t>
            </w:r>
          </w:p>
        </w:tc>
      </w:tr>
      <w:tr w:rsidR="001A12E8" w:rsidRPr="001A12E8" w:rsidTr="003C6BF2">
        <w:trPr>
          <w:trHeight w:val="490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Челночный бег 4</w:t>
            </w:r>
            <w:r w:rsidRPr="001A12E8">
              <w:rPr>
                <w:b/>
                <w:sz w:val="24"/>
                <w:szCs w:val="24"/>
                <w:lang w:val="en-US"/>
              </w:rPr>
              <w:t>x</w:t>
            </w:r>
            <w:r w:rsidRPr="001A12E8">
              <w:rPr>
                <w:b/>
                <w:sz w:val="24"/>
                <w:szCs w:val="24"/>
              </w:rPr>
              <w:t>9  м, сек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9,8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10,3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10,8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10,1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10,5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11,3</w:t>
            </w:r>
          </w:p>
        </w:tc>
      </w:tr>
      <w:tr w:rsidR="001A12E8" w:rsidRPr="001A12E8" w:rsidTr="003C6BF2">
        <w:trPr>
          <w:trHeight w:val="517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Бег 30 м, секунд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5,3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5,6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5,3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5,6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6,0</w:t>
            </w:r>
          </w:p>
        </w:tc>
      </w:tr>
      <w:tr w:rsidR="001A12E8" w:rsidRPr="001A12E8" w:rsidTr="003C6BF2">
        <w:trPr>
          <w:trHeight w:val="490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Бег 1000м - мальчики, мин 500м - девочки, мин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4,10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4,30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2,15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2,25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2,60</w:t>
            </w:r>
          </w:p>
        </w:tc>
      </w:tr>
      <w:tr w:rsidR="001A12E8" w:rsidRPr="001A12E8" w:rsidTr="003C6BF2">
        <w:trPr>
          <w:trHeight w:val="490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Бег 60 м, секунд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9,4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10,8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9,8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10,4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11,2</w:t>
            </w:r>
          </w:p>
        </w:tc>
      </w:tr>
      <w:tr w:rsidR="001A12E8" w:rsidRPr="001A12E8" w:rsidTr="003C6BF2">
        <w:trPr>
          <w:trHeight w:val="517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Бег 2000 м, мин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9,30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10,15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11,15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11,00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12,40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13,50</w:t>
            </w:r>
          </w:p>
        </w:tc>
      </w:tr>
      <w:tr w:rsidR="001A12E8" w:rsidRPr="001A12E8" w:rsidTr="003C6BF2">
        <w:trPr>
          <w:trHeight w:val="490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 xml:space="preserve">Прыжки  в длину с места 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150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145</w:t>
            </w:r>
          </w:p>
        </w:tc>
      </w:tr>
      <w:tr w:rsidR="001A12E8" w:rsidRPr="001A12E8" w:rsidTr="003C6BF2">
        <w:trPr>
          <w:trHeight w:val="517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 </w:t>
            </w:r>
          </w:p>
        </w:tc>
      </w:tr>
      <w:tr w:rsidR="001A12E8" w:rsidRPr="001A12E8" w:rsidTr="003C6BF2">
        <w:trPr>
          <w:trHeight w:val="490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Сгибание и разгибание рук в упоре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8</w:t>
            </w:r>
          </w:p>
        </w:tc>
      </w:tr>
      <w:tr w:rsidR="001A12E8" w:rsidRPr="001A12E8" w:rsidTr="003C6BF2">
        <w:trPr>
          <w:trHeight w:val="490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Наклоны  вперед из положения сидя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9</w:t>
            </w:r>
          </w:p>
        </w:tc>
      </w:tr>
      <w:tr w:rsidR="001A12E8" w:rsidRPr="001A12E8" w:rsidTr="003C6BF2">
        <w:trPr>
          <w:trHeight w:val="517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Подъем туловища за 1 мин. из положения лежа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25</w:t>
            </w:r>
          </w:p>
        </w:tc>
      </w:tr>
      <w:tr w:rsidR="001A12E8" w:rsidRPr="001A12E8" w:rsidTr="003C6BF2">
        <w:trPr>
          <w:trHeight w:val="490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Бег на лыжах 2 км, мин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12,30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13,30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14,00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13,30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14,00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15,00</w:t>
            </w:r>
          </w:p>
        </w:tc>
      </w:tr>
      <w:tr w:rsidR="001A12E8" w:rsidRPr="001A12E8" w:rsidTr="003C6BF2">
        <w:trPr>
          <w:trHeight w:val="517"/>
        </w:trPr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Бег на лыжах 3 км, мин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18,00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19,00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20,00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20,00</w:t>
            </w:r>
          </w:p>
        </w:tc>
        <w:tc>
          <w:tcPr>
            <w:tcW w:w="0" w:type="auto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25,00</w:t>
            </w:r>
          </w:p>
        </w:tc>
        <w:tc>
          <w:tcPr>
            <w:tcW w:w="1268" w:type="dxa"/>
            <w:hideMark/>
          </w:tcPr>
          <w:p w:rsidR="001A12E8" w:rsidRPr="001A12E8" w:rsidRDefault="001A12E8" w:rsidP="000B4E30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1A12E8">
              <w:rPr>
                <w:b/>
                <w:sz w:val="24"/>
                <w:szCs w:val="24"/>
              </w:rPr>
              <w:t>28,00</w:t>
            </w:r>
          </w:p>
        </w:tc>
      </w:tr>
    </w:tbl>
    <w:p w:rsidR="00E80E02" w:rsidRPr="001A12E8" w:rsidRDefault="00E80E02" w:rsidP="001A12E8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80E02" w:rsidRPr="00230D0C" w:rsidRDefault="00230D0C" w:rsidP="00DC4B1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D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Тематическое планирование </w:t>
      </w:r>
    </w:p>
    <w:p w:rsidR="00E80E02" w:rsidRPr="005669D6" w:rsidRDefault="00230D0C" w:rsidP="00230D0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D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tbl>
      <w:tblPr>
        <w:tblStyle w:val="a5"/>
        <w:tblW w:w="14812" w:type="dxa"/>
        <w:tblLayout w:type="fixed"/>
        <w:tblLook w:val="04A0" w:firstRow="1" w:lastRow="0" w:firstColumn="1" w:lastColumn="0" w:noHBand="0" w:noVBand="1"/>
      </w:tblPr>
      <w:tblGrid>
        <w:gridCol w:w="794"/>
        <w:gridCol w:w="23"/>
        <w:gridCol w:w="1418"/>
        <w:gridCol w:w="141"/>
        <w:gridCol w:w="10206"/>
        <w:gridCol w:w="1134"/>
        <w:gridCol w:w="1073"/>
        <w:gridCol w:w="23"/>
      </w:tblGrid>
      <w:tr w:rsidR="009173D9" w:rsidTr="00171E8B">
        <w:trPr>
          <w:gridAfter w:val="1"/>
          <w:wAfter w:w="23" w:type="dxa"/>
        </w:trPr>
        <w:tc>
          <w:tcPr>
            <w:tcW w:w="794" w:type="dxa"/>
          </w:tcPr>
          <w:p w:rsidR="009173D9" w:rsidRDefault="009173D9" w:rsidP="005669D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pacing w:val="10"/>
              </w:rPr>
            </w:pPr>
            <w:r>
              <w:rPr>
                <w:rFonts w:ascii="Arial Narrow" w:hAnsi="Arial Narrow"/>
                <w:b/>
                <w:bCs/>
                <w:spacing w:val="10"/>
              </w:rPr>
              <w:t>№</w:t>
            </w:r>
          </w:p>
        </w:tc>
        <w:tc>
          <w:tcPr>
            <w:tcW w:w="1441" w:type="dxa"/>
            <w:gridSpan w:val="2"/>
          </w:tcPr>
          <w:p w:rsidR="009173D9" w:rsidRDefault="009173D9" w:rsidP="005669D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pacing w:val="10"/>
              </w:rPr>
            </w:pPr>
            <w:r>
              <w:rPr>
                <w:rFonts w:ascii="Arial Narrow" w:hAnsi="Arial Narrow"/>
                <w:b/>
                <w:bCs/>
                <w:spacing w:val="10"/>
              </w:rPr>
              <w:t xml:space="preserve">Количество </w:t>
            </w:r>
          </w:p>
        </w:tc>
        <w:tc>
          <w:tcPr>
            <w:tcW w:w="10347" w:type="dxa"/>
            <w:gridSpan w:val="2"/>
          </w:tcPr>
          <w:p w:rsidR="009173D9" w:rsidRDefault="009173D9" w:rsidP="005669D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pacing w:val="10"/>
              </w:rPr>
            </w:pPr>
            <w:r>
              <w:rPr>
                <w:rFonts w:ascii="Arial Narrow" w:hAnsi="Arial Narrow"/>
                <w:b/>
                <w:bCs/>
                <w:spacing w:val="10"/>
              </w:rPr>
              <w:t>Тема урока</w:t>
            </w:r>
          </w:p>
        </w:tc>
        <w:tc>
          <w:tcPr>
            <w:tcW w:w="2207" w:type="dxa"/>
            <w:gridSpan w:val="2"/>
          </w:tcPr>
          <w:p w:rsidR="009173D9" w:rsidRDefault="009173D9" w:rsidP="005669D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pacing w:val="10"/>
              </w:rPr>
            </w:pPr>
            <w:r>
              <w:rPr>
                <w:rFonts w:ascii="Arial Narrow" w:hAnsi="Arial Narrow"/>
                <w:b/>
                <w:bCs/>
                <w:spacing w:val="10"/>
              </w:rPr>
              <w:t>Дата проведения</w:t>
            </w:r>
          </w:p>
        </w:tc>
      </w:tr>
      <w:tr w:rsidR="00E80E02" w:rsidRPr="00E80E02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441" w:type="dxa"/>
            <w:gridSpan w:val="2"/>
          </w:tcPr>
          <w:p w:rsid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Легкая атлетика</w:t>
            </w:r>
          </w:p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(11ч)</w:t>
            </w:r>
          </w:p>
        </w:tc>
        <w:tc>
          <w:tcPr>
            <w:tcW w:w="10347" w:type="dxa"/>
            <w:gridSpan w:val="2"/>
          </w:tcPr>
          <w:p w:rsidR="00E80E02" w:rsidRPr="000B1542" w:rsidRDefault="00E80E02" w:rsidP="00063F73">
            <w:pPr>
              <w:jc w:val="both"/>
              <w:rPr>
                <w:sz w:val="22"/>
                <w:szCs w:val="22"/>
              </w:rPr>
            </w:pPr>
            <w:r w:rsidRPr="000B1542">
              <w:rPr>
                <w:sz w:val="22"/>
                <w:szCs w:val="22"/>
              </w:rPr>
              <w:t xml:space="preserve">Инструктаж по ТБ. </w:t>
            </w:r>
            <w:r w:rsidR="000B1542" w:rsidRPr="000B1542">
              <w:rPr>
                <w:sz w:val="22"/>
                <w:szCs w:val="22"/>
              </w:rPr>
              <w:t>Вводный. Техника безопасности во время занятий физической культурой.</w:t>
            </w:r>
          </w:p>
        </w:tc>
        <w:tc>
          <w:tcPr>
            <w:tcW w:w="1134" w:type="dxa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план</w:t>
            </w:r>
          </w:p>
        </w:tc>
        <w:tc>
          <w:tcPr>
            <w:tcW w:w="1073" w:type="dxa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факт</w:t>
            </w:r>
          </w:p>
        </w:tc>
      </w:tr>
      <w:tr w:rsidR="00E80E02" w:rsidRPr="00E80E02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2</w:t>
            </w:r>
          </w:p>
        </w:tc>
        <w:tc>
          <w:tcPr>
            <w:tcW w:w="1441" w:type="dxa"/>
            <w:gridSpan w:val="2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E80E02" w:rsidRDefault="00E80E02" w:rsidP="00063F73">
            <w:pPr>
              <w:jc w:val="both"/>
              <w:rPr>
                <w:sz w:val="24"/>
                <w:szCs w:val="24"/>
              </w:rPr>
            </w:pPr>
            <w:r w:rsidRPr="00E80E02">
              <w:rPr>
                <w:sz w:val="24"/>
                <w:szCs w:val="24"/>
              </w:rPr>
              <w:t xml:space="preserve">Высокий старт 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(20-40 м). </w:t>
            </w:r>
            <w:r w:rsidRPr="00E80E02">
              <w:rPr>
                <w:sz w:val="24"/>
                <w:szCs w:val="24"/>
              </w:rPr>
              <w:t xml:space="preserve">Бег по дистанции 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(50-60 м). </w:t>
            </w:r>
            <w:r w:rsidRPr="00E80E02">
              <w:rPr>
                <w:sz w:val="24"/>
                <w:szCs w:val="24"/>
              </w:rPr>
              <w:t>Встречные эстафеты. Специальные беговые упраж</w:t>
            </w:r>
            <w:r w:rsidRPr="00E80E02">
              <w:rPr>
                <w:sz w:val="24"/>
                <w:szCs w:val="24"/>
              </w:rPr>
              <w:softHyphen/>
              <w:t xml:space="preserve">нения. ОРУ. Челночный бег </w:t>
            </w:r>
            <w:r w:rsidRPr="00E80E02">
              <w:rPr>
                <w:b/>
                <w:bCs/>
                <w:i/>
                <w:iCs/>
                <w:spacing w:val="30"/>
                <w:sz w:val="24"/>
                <w:szCs w:val="24"/>
              </w:rPr>
              <w:t>(3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 х 10).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E80E02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3</w:t>
            </w:r>
          </w:p>
        </w:tc>
        <w:tc>
          <w:tcPr>
            <w:tcW w:w="1441" w:type="dxa"/>
            <w:gridSpan w:val="2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E80E02" w:rsidRDefault="00E80E02" w:rsidP="00063F73">
            <w:pPr>
              <w:jc w:val="both"/>
              <w:rPr>
                <w:sz w:val="24"/>
                <w:szCs w:val="24"/>
              </w:rPr>
            </w:pPr>
            <w:r w:rsidRPr="00E80E02">
              <w:rPr>
                <w:sz w:val="24"/>
                <w:szCs w:val="24"/>
              </w:rPr>
              <w:t xml:space="preserve">Высокий старт 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(20-40 м). </w:t>
            </w:r>
            <w:r w:rsidRPr="00E80E02">
              <w:rPr>
                <w:sz w:val="24"/>
                <w:szCs w:val="24"/>
              </w:rPr>
              <w:t xml:space="preserve">Бег по дистанции 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(50-60 м). </w:t>
            </w:r>
            <w:r w:rsidRPr="00E80E02">
              <w:rPr>
                <w:sz w:val="24"/>
                <w:szCs w:val="24"/>
              </w:rPr>
              <w:t xml:space="preserve">Линейная эстафета. Специальные беговые упражнения. ОРУ. Челночный бег 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(3 х 10).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E80E02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4</w:t>
            </w:r>
          </w:p>
        </w:tc>
        <w:tc>
          <w:tcPr>
            <w:tcW w:w="1441" w:type="dxa"/>
            <w:gridSpan w:val="2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E80E02" w:rsidRDefault="00E80E02" w:rsidP="00063F73">
            <w:pPr>
              <w:jc w:val="both"/>
              <w:rPr>
                <w:sz w:val="24"/>
                <w:szCs w:val="24"/>
              </w:rPr>
            </w:pPr>
            <w:r w:rsidRPr="00E80E02">
              <w:rPr>
                <w:sz w:val="24"/>
                <w:szCs w:val="24"/>
              </w:rPr>
              <w:t xml:space="preserve">Высокий старт 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(20-40 м). </w:t>
            </w:r>
            <w:r w:rsidRPr="00E80E02">
              <w:rPr>
                <w:sz w:val="24"/>
                <w:szCs w:val="24"/>
              </w:rPr>
              <w:t xml:space="preserve">Бег по дистанции 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(50-60 м). </w:t>
            </w:r>
            <w:r w:rsidRPr="00E80E02">
              <w:rPr>
                <w:sz w:val="24"/>
                <w:szCs w:val="24"/>
              </w:rPr>
              <w:t xml:space="preserve">Финиширование. Линейная эстафета. Специальные беговые упражнения. ОРУ. Челночный бег </w:t>
            </w:r>
            <w:r w:rsidRPr="00E80E02">
              <w:rPr>
                <w:b/>
                <w:bCs/>
                <w:i/>
                <w:iCs/>
                <w:spacing w:val="30"/>
                <w:sz w:val="24"/>
                <w:szCs w:val="24"/>
              </w:rPr>
              <w:t>(3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 х 10).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E80E02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5</w:t>
            </w:r>
          </w:p>
        </w:tc>
        <w:tc>
          <w:tcPr>
            <w:tcW w:w="1441" w:type="dxa"/>
            <w:gridSpan w:val="2"/>
          </w:tcPr>
          <w:p w:rsidR="00E80E02" w:rsidRPr="00E80E02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E80E02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E80E02" w:rsidRDefault="00E80E02" w:rsidP="00063F73">
            <w:pPr>
              <w:jc w:val="both"/>
              <w:rPr>
                <w:sz w:val="24"/>
                <w:szCs w:val="24"/>
              </w:rPr>
            </w:pPr>
            <w:r w:rsidRPr="00E80E02">
              <w:rPr>
                <w:sz w:val="24"/>
                <w:szCs w:val="24"/>
              </w:rPr>
              <w:t xml:space="preserve">Бег на результат 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(60 </w:t>
            </w:r>
            <w:r w:rsidRPr="00E80E02">
              <w:rPr>
                <w:b/>
                <w:bCs/>
                <w:i/>
                <w:iCs/>
                <w:spacing w:val="30"/>
                <w:sz w:val="24"/>
                <w:szCs w:val="24"/>
              </w:rPr>
              <w:t>м).</w:t>
            </w:r>
            <w:r w:rsidRPr="00E80E02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80E02">
              <w:rPr>
                <w:sz w:val="24"/>
                <w:szCs w:val="24"/>
              </w:rPr>
              <w:t>Специальные беговые уп</w:t>
            </w:r>
            <w:r w:rsidRPr="00E80E02">
              <w:rPr>
                <w:sz w:val="24"/>
                <w:szCs w:val="24"/>
              </w:rPr>
              <w:softHyphen/>
              <w:t>ражнения. ОРУ. Развитие скоростных качест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</w:t>
            </w:r>
          </w:p>
        </w:tc>
        <w:tc>
          <w:tcPr>
            <w:tcW w:w="1441" w:type="dxa"/>
            <w:gridSpan w:val="2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1A12E8" w:rsidRDefault="00E80E02" w:rsidP="00063F73">
            <w:pPr>
              <w:jc w:val="both"/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</w:t>
            </w:r>
          </w:p>
        </w:tc>
        <w:tc>
          <w:tcPr>
            <w:tcW w:w="1441" w:type="dxa"/>
            <w:gridSpan w:val="2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1A12E8" w:rsidRDefault="00E80E02" w:rsidP="00063F73">
            <w:pPr>
              <w:jc w:val="both"/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Прыжок в длину с 9-11 беговых шагов. Отталкивание. Метание мяча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(150 г) </w:t>
            </w:r>
            <w:r w:rsidRPr="001A12E8">
              <w:rPr>
                <w:sz w:val="24"/>
                <w:szCs w:val="24"/>
              </w:rPr>
              <w:t xml:space="preserve">с 3-5 шагов на дальность.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</w:t>
            </w:r>
          </w:p>
        </w:tc>
        <w:tc>
          <w:tcPr>
            <w:tcW w:w="1441" w:type="dxa"/>
            <w:gridSpan w:val="2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1A12E8" w:rsidRDefault="00E80E02" w:rsidP="00063F73">
            <w:pPr>
              <w:jc w:val="both"/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Прыжок в длину с 9-11 беговых шагов, приземление. Метание мяча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(150 г) </w:t>
            </w:r>
            <w:r w:rsidRPr="001A12E8">
              <w:rPr>
                <w:sz w:val="24"/>
                <w:szCs w:val="24"/>
              </w:rPr>
              <w:t xml:space="preserve">с 3-5 шагов на дальность.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</w:t>
            </w:r>
          </w:p>
        </w:tc>
        <w:tc>
          <w:tcPr>
            <w:tcW w:w="1441" w:type="dxa"/>
            <w:gridSpan w:val="2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1A12E8" w:rsidRDefault="00E80E02" w:rsidP="00063F73">
            <w:pPr>
              <w:jc w:val="both"/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Прыжок в длину на результат. Развитие скоростно-силовых качеств.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10</w:t>
            </w:r>
          </w:p>
        </w:tc>
        <w:tc>
          <w:tcPr>
            <w:tcW w:w="1441" w:type="dxa"/>
            <w:gridSpan w:val="2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1A12E8" w:rsidRDefault="00E80E02" w:rsidP="00063F73">
            <w:pPr>
              <w:jc w:val="both"/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Бег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(1500 м). </w:t>
            </w:r>
            <w:r w:rsidRPr="001A12E8">
              <w:rPr>
                <w:sz w:val="24"/>
                <w:szCs w:val="24"/>
              </w:rPr>
              <w:t>Спортивная игра «Лапта». ОРУ. Спе</w:t>
            </w:r>
            <w:r w:rsidRPr="001A12E8">
              <w:rPr>
                <w:sz w:val="24"/>
                <w:szCs w:val="24"/>
              </w:rPr>
              <w:softHyphen/>
              <w:t xml:space="preserve">циальные беговые упражнения.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E80E02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11</w:t>
            </w:r>
          </w:p>
        </w:tc>
        <w:tc>
          <w:tcPr>
            <w:tcW w:w="1441" w:type="dxa"/>
            <w:gridSpan w:val="2"/>
          </w:tcPr>
          <w:p w:rsidR="00E80E02" w:rsidRPr="001A12E8" w:rsidRDefault="00E80E02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E80E02" w:rsidRPr="001A12E8" w:rsidRDefault="00E80E02" w:rsidP="00063F73">
            <w:pPr>
              <w:jc w:val="both"/>
              <w:rPr>
                <w:sz w:val="24"/>
                <w:szCs w:val="24"/>
                <w:lang w:val="tt-RU"/>
              </w:rPr>
            </w:pPr>
            <w:r w:rsidRPr="001A12E8">
              <w:rPr>
                <w:sz w:val="24"/>
                <w:szCs w:val="24"/>
              </w:rPr>
              <w:t xml:space="preserve">Бег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(1500 м). </w:t>
            </w:r>
            <w:r w:rsidRPr="001A12E8">
              <w:rPr>
                <w:sz w:val="24"/>
                <w:szCs w:val="24"/>
              </w:rPr>
              <w:t>Спортивная игра «Лапта». ОРУ. Спе</w:t>
            </w:r>
            <w:r w:rsidRPr="001A12E8">
              <w:rPr>
                <w:sz w:val="24"/>
                <w:szCs w:val="24"/>
              </w:rPr>
              <w:softHyphen/>
              <w:t>циальные беговые упражнения. Правила соревновани</w:t>
            </w:r>
            <w:r w:rsidR="001A12E8">
              <w:rPr>
                <w:sz w:val="24"/>
                <w:szCs w:val="24"/>
              </w:rPr>
              <w:t xml:space="preserve">й в беге на средние дистанции. </w:t>
            </w:r>
          </w:p>
        </w:tc>
        <w:tc>
          <w:tcPr>
            <w:tcW w:w="1134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E80E02" w:rsidRPr="000B4E30" w:rsidRDefault="00E80E02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F8452B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12</w:t>
            </w:r>
          </w:p>
        </w:tc>
        <w:tc>
          <w:tcPr>
            <w:tcW w:w="1441" w:type="dxa"/>
            <w:gridSpan w:val="2"/>
          </w:tcPr>
          <w:p w:rsidR="00F8452B" w:rsidRPr="001A12E8" w:rsidRDefault="00F8452B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 xml:space="preserve">Баскетбол (14ч) </w:t>
            </w:r>
          </w:p>
        </w:tc>
        <w:tc>
          <w:tcPr>
            <w:tcW w:w="10347" w:type="dxa"/>
            <w:gridSpan w:val="2"/>
          </w:tcPr>
          <w:p w:rsidR="00F8452B" w:rsidRPr="001A12E8" w:rsidRDefault="00F8452B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Повороты с мячом и без мяча</w:t>
            </w:r>
          </w:p>
        </w:tc>
        <w:tc>
          <w:tcPr>
            <w:tcW w:w="1134" w:type="dxa"/>
          </w:tcPr>
          <w:p w:rsidR="00F8452B" w:rsidRPr="000B4E30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F8452B" w:rsidRPr="000B4E30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F8452B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13</w:t>
            </w:r>
          </w:p>
        </w:tc>
        <w:tc>
          <w:tcPr>
            <w:tcW w:w="1441" w:type="dxa"/>
            <w:gridSpan w:val="2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F8452B" w:rsidRPr="001A12E8" w:rsidRDefault="00F8452B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Ведение мяча с изменением направления движения</w:t>
            </w:r>
          </w:p>
        </w:tc>
        <w:tc>
          <w:tcPr>
            <w:tcW w:w="1134" w:type="dxa"/>
          </w:tcPr>
          <w:p w:rsidR="00F8452B" w:rsidRPr="000B4E30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F8452B" w:rsidRPr="000B4E30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F8452B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14</w:t>
            </w:r>
          </w:p>
        </w:tc>
        <w:tc>
          <w:tcPr>
            <w:tcW w:w="1441" w:type="dxa"/>
            <w:gridSpan w:val="2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F8452B" w:rsidRPr="001A12E8" w:rsidRDefault="00F8452B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Закрепление ведения мяча с изменением направления движения</w:t>
            </w:r>
          </w:p>
        </w:tc>
        <w:tc>
          <w:tcPr>
            <w:tcW w:w="1134" w:type="dxa"/>
          </w:tcPr>
          <w:p w:rsidR="00F8452B" w:rsidRPr="00AA7409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F8452B" w:rsidRPr="000B4E30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F8452B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15</w:t>
            </w:r>
          </w:p>
        </w:tc>
        <w:tc>
          <w:tcPr>
            <w:tcW w:w="1441" w:type="dxa"/>
            <w:gridSpan w:val="2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F8452B" w:rsidRPr="001A12E8" w:rsidRDefault="00F8452B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Совершенствование  ведения мяча с изменением направления движения</w:t>
            </w:r>
          </w:p>
        </w:tc>
        <w:tc>
          <w:tcPr>
            <w:tcW w:w="1134" w:type="dxa"/>
          </w:tcPr>
          <w:p w:rsidR="00F8452B" w:rsidRPr="00AA7409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F8452B" w:rsidRPr="000B4E30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F8452B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16</w:t>
            </w:r>
          </w:p>
        </w:tc>
        <w:tc>
          <w:tcPr>
            <w:tcW w:w="1441" w:type="dxa"/>
            <w:gridSpan w:val="2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F8452B" w:rsidRPr="001A12E8" w:rsidRDefault="00F8452B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Передачи мяча</w:t>
            </w:r>
          </w:p>
        </w:tc>
        <w:tc>
          <w:tcPr>
            <w:tcW w:w="1134" w:type="dxa"/>
          </w:tcPr>
          <w:p w:rsidR="00F8452B" w:rsidRPr="00AA7409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F8452B" w:rsidRPr="000B4E30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F8452B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17</w:t>
            </w:r>
          </w:p>
        </w:tc>
        <w:tc>
          <w:tcPr>
            <w:tcW w:w="1441" w:type="dxa"/>
            <w:gridSpan w:val="2"/>
          </w:tcPr>
          <w:p w:rsidR="00F8452B" w:rsidRPr="001A12E8" w:rsidRDefault="00F8452B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F8452B" w:rsidRPr="001A12E8" w:rsidRDefault="00F8452B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Совершенствование передачи мяча</w:t>
            </w:r>
          </w:p>
        </w:tc>
        <w:tc>
          <w:tcPr>
            <w:tcW w:w="1134" w:type="dxa"/>
          </w:tcPr>
          <w:p w:rsidR="00F8452B" w:rsidRPr="00AA7409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F8452B" w:rsidRPr="000B4E30" w:rsidRDefault="00F8452B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18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i/>
                <w:i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Броски мяча по кольцу</w:t>
            </w:r>
          </w:p>
        </w:tc>
        <w:tc>
          <w:tcPr>
            <w:tcW w:w="1134" w:type="dxa"/>
          </w:tcPr>
          <w:p w:rsidR="007C6053" w:rsidRPr="00AA7409" w:rsidRDefault="007C6053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19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i/>
                <w:i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Закрепление броска мяча по кольцу</w:t>
            </w:r>
          </w:p>
        </w:tc>
        <w:tc>
          <w:tcPr>
            <w:tcW w:w="1134" w:type="dxa"/>
          </w:tcPr>
          <w:p w:rsidR="007C6053" w:rsidRPr="00AA7409" w:rsidRDefault="007C6053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20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i/>
                <w:i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Совершенствование броска мяча по кольцу</w:t>
            </w:r>
          </w:p>
        </w:tc>
        <w:tc>
          <w:tcPr>
            <w:tcW w:w="1134" w:type="dxa"/>
          </w:tcPr>
          <w:p w:rsidR="007C6053" w:rsidRPr="00AA7409" w:rsidRDefault="007C6053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21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i/>
                <w:i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Ведение мяча в движении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22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i/>
                <w:i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Закрепление ведения мяча в движении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23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i/>
                <w:i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Совершенствование  ведения мяча в движении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i/>
                <w:iCs/>
                <w:sz w:val="24"/>
                <w:szCs w:val="24"/>
              </w:rPr>
            </w:pPr>
            <w:r w:rsidRPr="001A12E8">
              <w:rPr>
                <w:iCs/>
                <w:sz w:val="24"/>
                <w:szCs w:val="24"/>
              </w:rPr>
              <w:t>Учебная игра 3х3, 3х2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25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5669D6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i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Бросок  мяча двумя руками от головы с места с сопротивлением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25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Гимнастика (18ч)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1A12E8">
              <w:rPr>
                <w:sz w:val="24"/>
                <w:szCs w:val="24"/>
              </w:rPr>
              <w:t>м</w:t>
            </w:r>
            <w:proofErr w:type="gramEnd"/>
            <w:r w:rsidRPr="001A12E8">
              <w:rPr>
                <w:sz w:val="24"/>
                <w:szCs w:val="24"/>
              </w:rPr>
              <w:t xml:space="preserve">.). Махом одной ногой, толчком другой подъем переворотом (д.). </w:t>
            </w:r>
          </w:p>
        </w:tc>
        <w:tc>
          <w:tcPr>
            <w:tcW w:w="1134" w:type="dxa"/>
          </w:tcPr>
          <w:p w:rsidR="007C6053" w:rsidRPr="00AA7409" w:rsidRDefault="007C6053" w:rsidP="007C6053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27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1A12E8">
              <w:rPr>
                <w:sz w:val="24"/>
                <w:szCs w:val="24"/>
              </w:rPr>
              <w:t>м</w:t>
            </w:r>
            <w:proofErr w:type="gramEnd"/>
            <w:r w:rsidRPr="001A12E8">
              <w:rPr>
                <w:sz w:val="24"/>
                <w:szCs w:val="24"/>
              </w:rPr>
              <w:t xml:space="preserve">.). Махом одной ногой, толчком другой подъем переворотом (д.). </w:t>
            </w:r>
          </w:p>
        </w:tc>
        <w:tc>
          <w:tcPr>
            <w:tcW w:w="1134" w:type="dxa"/>
          </w:tcPr>
          <w:p w:rsidR="007C6053" w:rsidRPr="00AA7409" w:rsidRDefault="007C6053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28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1A12E8">
              <w:rPr>
                <w:sz w:val="24"/>
                <w:szCs w:val="24"/>
              </w:rPr>
              <w:t>м</w:t>
            </w:r>
            <w:proofErr w:type="gramEnd"/>
            <w:r w:rsidRPr="001A12E8">
              <w:rPr>
                <w:sz w:val="24"/>
                <w:szCs w:val="24"/>
              </w:rPr>
              <w:t>.). Махом одной ногой, толчком другой подъем переворотом (д.).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29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Выполнение команд: «Полшага!», «Полный шаг!». Подъем переворотом в упор, передвижение в висе (</w:t>
            </w:r>
            <w:proofErr w:type="gramStart"/>
            <w:r w:rsidRPr="001A12E8">
              <w:rPr>
                <w:sz w:val="24"/>
                <w:szCs w:val="24"/>
              </w:rPr>
              <w:t>м</w:t>
            </w:r>
            <w:proofErr w:type="gramEnd"/>
            <w:r w:rsidRPr="001A12E8">
              <w:rPr>
                <w:sz w:val="24"/>
                <w:szCs w:val="24"/>
              </w:rPr>
              <w:t xml:space="preserve">.). Махом одной ногой, толчком другой подъем переворотом (д.).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30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  <w:vAlign w:val="center"/>
          </w:tcPr>
          <w:p w:rsidR="007C6053" w:rsidRPr="001A12E8" w:rsidRDefault="007C6053" w:rsidP="00230D0C">
            <w:pPr>
              <w:rPr>
                <w:sz w:val="24"/>
                <w:szCs w:val="24"/>
                <w:lang w:val="tt-RU"/>
              </w:rPr>
            </w:pPr>
            <w:r w:rsidRPr="001A12E8">
              <w:rPr>
                <w:sz w:val="24"/>
                <w:szCs w:val="24"/>
              </w:rPr>
              <w:t>Кувырок  вперед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31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  <w:vAlign w:val="center"/>
          </w:tcPr>
          <w:p w:rsidR="007C6053" w:rsidRPr="001A12E8" w:rsidRDefault="007C6053" w:rsidP="00230D0C">
            <w:pPr>
              <w:rPr>
                <w:sz w:val="24"/>
                <w:szCs w:val="24"/>
                <w:lang w:val="tt-RU"/>
              </w:rPr>
            </w:pPr>
            <w:r w:rsidRPr="001A12E8">
              <w:rPr>
                <w:sz w:val="24"/>
                <w:szCs w:val="24"/>
              </w:rPr>
              <w:t>Кувырок  назад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0B4E30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32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Совершенствование кувырков назад и вперед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33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34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Лазание по канату в два приема</w:t>
            </w:r>
          </w:p>
        </w:tc>
        <w:tc>
          <w:tcPr>
            <w:tcW w:w="1134" w:type="dxa"/>
          </w:tcPr>
          <w:p w:rsidR="007C6053" w:rsidRPr="000B4E30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35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Default="007C6053" w:rsidP="00230D0C">
            <w:pPr>
              <w:rPr>
                <w:sz w:val="24"/>
                <w:szCs w:val="24"/>
                <w:lang w:val="tt-RU"/>
              </w:rPr>
            </w:pPr>
            <w:r w:rsidRPr="001A12E8">
              <w:rPr>
                <w:sz w:val="24"/>
                <w:szCs w:val="24"/>
              </w:rPr>
              <w:t xml:space="preserve">Подъем переворотом в упор, передвижение в висе (мальчики). Махом одной рукой, </w:t>
            </w:r>
          </w:p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толчком другой подъем  переворотом (девочки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36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Подъем переворотом в упор, передвижение в висе (мальчики). Махом одной рукой, толчком другой подъем переворотом (девочки).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37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Махом  назад соскок (мальчики), </w:t>
            </w:r>
          </w:p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Махом одной рукой, толчком другой подъем переворотом (девочки).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38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Махом  назад соскок (мальчики), </w:t>
            </w:r>
          </w:p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Махом одной рукой, толчком другой подъем переворотом (девочки).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39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Висы и упоры</w:t>
            </w:r>
            <w:proofErr w:type="gramStart"/>
            <w:r w:rsidRPr="001A12E8">
              <w:rPr>
                <w:sz w:val="24"/>
                <w:szCs w:val="24"/>
              </w:rPr>
              <w:t>..</w:t>
            </w:r>
            <w:proofErr w:type="gramEnd"/>
          </w:p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Подтягивание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40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Подъем переворотом в упор, передвижение в висе (мальчики). Махом одной рукой, толчком другой подъем переворотом (девочки)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41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Подъем переворотом в упор, передвижение в висе (мальчики). Махом одной рукой, толчком другой подъем переворотом (девочки)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42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Опорный прыжок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43</w:t>
            </w:r>
          </w:p>
        </w:tc>
        <w:tc>
          <w:tcPr>
            <w:tcW w:w="1441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Закрепление опорного прыжка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c>
          <w:tcPr>
            <w:tcW w:w="817" w:type="dxa"/>
            <w:gridSpan w:val="2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44</w:t>
            </w:r>
          </w:p>
        </w:tc>
        <w:tc>
          <w:tcPr>
            <w:tcW w:w="1559" w:type="dxa"/>
            <w:gridSpan w:val="2"/>
          </w:tcPr>
          <w:p w:rsidR="007C6053" w:rsidRPr="001A12E8" w:rsidRDefault="007C6053" w:rsidP="001A12E8">
            <w:pPr>
              <w:autoSpaceDE w:val="0"/>
              <w:autoSpaceDN w:val="0"/>
              <w:adjustRightInd w:val="0"/>
              <w:ind w:left="-85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Лыжная подготовка</w:t>
            </w:r>
          </w:p>
          <w:p w:rsidR="007C6053" w:rsidRPr="001A12E8" w:rsidRDefault="007C6053" w:rsidP="001A12E8">
            <w:pPr>
              <w:autoSpaceDE w:val="0"/>
              <w:autoSpaceDN w:val="0"/>
              <w:adjustRightInd w:val="0"/>
              <w:ind w:left="-85" w:firstLine="85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(20ч)</w:t>
            </w:r>
          </w:p>
        </w:tc>
        <w:tc>
          <w:tcPr>
            <w:tcW w:w="10206" w:type="dxa"/>
          </w:tcPr>
          <w:p w:rsidR="007C6053" w:rsidRPr="000B4E30" w:rsidRDefault="007C6053" w:rsidP="000B4E30">
            <w:pPr>
              <w:rPr>
                <w:sz w:val="24"/>
                <w:szCs w:val="24"/>
              </w:rPr>
            </w:pPr>
            <w:r w:rsidRPr="000B4E30">
              <w:rPr>
                <w:sz w:val="24"/>
                <w:szCs w:val="24"/>
              </w:rPr>
              <w:t>Скользящий шаг. Схема движения. Стойка. Работа рук. Работа ног</w:t>
            </w:r>
            <w:proofErr w:type="gramStart"/>
            <w:r w:rsidRPr="000B4E30">
              <w:rPr>
                <w:sz w:val="24"/>
                <w:szCs w:val="24"/>
              </w:rPr>
              <w:t xml:space="preserve"> .</w:t>
            </w:r>
            <w:proofErr w:type="gramEnd"/>
            <w:r w:rsidRPr="000B4E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96" w:type="dxa"/>
            <w:gridSpan w:val="2"/>
          </w:tcPr>
          <w:p w:rsidR="007C6053" w:rsidRPr="000B4E30" w:rsidRDefault="007C6053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45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Скользящий шаг. Схема движения. Стойка. Работа рук. Работа ног</w:t>
            </w:r>
            <w:proofErr w:type="gramStart"/>
            <w:r w:rsidRPr="001A12E8">
              <w:rPr>
                <w:sz w:val="24"/>
                <w:szCs w:val="24"/>
              </w:rPr>
              <w:t xml:space="preserve"> .</w:t>
            </w:r>
            <w:proofErr w:type="gramEnd"/>
            <w:r w:rsidRPr="001A12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46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47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Попеременный двухшажный ход. Схема движения. Стойка. </w:t>
            </w:r>
          </w:p>
        </w:tc>
        <w:tc>
          <w:tcPr>
            <w:tcW w:w="1134" w:type="dxa"/>
          </w:tcPr>
          <w:p w:rsidR="007C6053" w:rsidRPr="00AA7409" w:rsidRDefault="007C6053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lastRenderedPageBreak/>
              <w:t>48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Одновременный бесшажный ход. Схема движения. Стойка.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49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Одновременный бесшажный ход. Схема движения. Стойка.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50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Одновременный двухшажный ход. Схема движения. Стойка.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51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Одновременный двухшажный ход. Схема движения. Стойка.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52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Коньковый ход без палок. Схема движения. Стойка. Работа рук.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53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Коньковый ход без палок. Схема движения. Стойка. Работа рук. Работа ног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54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Изменение стоек спуска. Схема движения. Стойка. Работа рук. Работа ног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55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Изменение стоек спуска.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56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Изменение стоек спуска. Схема движения. Стойка. Работа рук. Работа ног</w:t>
            </w:r>
            <w:proofErr w:type="gramStart"/>
            <w:r w:rsidRPr="001A12E8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57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Подъём скользящим шагом. Схема движения. Стойка. Работа рук. Работа ног.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58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Изменение стоек спуска. Схема движения. Стойка. Работа рук. Работа ног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59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Схема движения. Стойка. Работа рук. Работа ног Поворот «плугом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60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i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Схема движения. Стойка. Работа рук. Работа ног Поворот «плугом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7C6053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61</w:t>
            </w:r>
          </w:p>
        </w:tc>
        <w:tc>
          <w:tcPr>
            <w:tcW w:w="1582" w:type="dxa"/>
            <w:gridSpan w:val="3"/>
          </w:tcPr>
          <w:p w:rsidR="007C6053" w:rsidRPr="001A12E8" w:rsidRDefault="007C6053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6053" w:rsidRPr="001A12E8" w:rsidRDefault="007C6053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Схема движения. Стойка. Работа рук. Работа ног </w:t>
            </w:r>
          </w:p>
        </w:tc>
        <w:tc>
          <w:tcPr>
            <w:tcW w:w="1134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7C6053" w:rsidRPr="00AA7409" w:rsidRDefault="007C6053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62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0B1542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Одновременный двухшажный ход. Схема движения. Стойка. 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63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0B1542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Одновременный двухшажный ход. Схема движения. Стойка. 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64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295D74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Конькобежная подготовка</w:t>
            </w:r>
          </w:p>
          <w:p w:rsidR="0084132D" w:rsidRPr="001A12E8" w:rsidRDefault="0084132D" w:rsidP="00295D74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(10ч)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Совершенствование бега по повороту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65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Бег в равномерном темпе до 600 метров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66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Бег в максимальном темпе до 100 метров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67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Упражнения для развития скоростной выносливости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68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Бег в равномерном темпе до 700 метров</w:t>
            </w:r>
          </w:p>
        </w:tc>
        <w:tc>
          <w:tcPr>
            <w:tcW w:w="1134" w:type="dxa"/>
          </w:tcPr>
          <w:p w:rsidR="0084132D" w:rsidRPr="00AA7409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69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Шорт-трек на 100 метров</w:t>
            </w:r>
          </w:p>
        </w:tc>
        <w:tc>
          <w:tcPr>
            <w:tcW w:w="1134" w:type="dxa"/>
          </w:tcPr>
          <w:p w:rsidR="0084132D" w:rsidRPr="00AA7409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70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Шорт-трек на 300 метров</w:t>
            </w:r>
          </w:p>
        </w:tc>
        <w:tc>
          <w:tcPr>
            <w:tcW w:w="1134" w:type="dxa"/>
          </w:tcPr>
          <w:p w:rsidR="0084132D" w:rsidRPr="00AA7409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  <w:trHeight w:val="70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71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Попеременный двухшажный ход. Схема движения. Стойка. Работа рук. Работа ног </w:t>
            </w:r>
          </w:p>
        </w:tc>
        <w:tc>
          <w:tcPr>
            <w:tcW w:w="1134" w:type="dxa"/>
          </w:tcPr>
          <w:p w:rsidR="0084132D" w:rsidRPr="00AA7409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72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Одновременный бесшажный ход. Схема движения. Стойка. Работа рук. Работа ног</w:t>
            </w:r>
            <w:proofErr w:type="gramStart"/>
            <w:r w:rsidRPr="001A12E8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84132D" w:rsidRPr="00AA7409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73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Схема движения. Стойка. Работа рук. Работа ног</w:t>
            </w:r>
            <w:proofErr w:type="gramStart"/>
            <w:r w:rsidRPr="001A12E8">
              <w:rPr>
                <w:sz w:val="24"/>
                <w:szCs w:val="24"/>
              </w:rPr>
              <w:t xml:space="preserve"> .</w:t>
            </w:r>
            <w:proofErr w:type="gramEnd"/>
            <w:r w:rsidRPr="001A12E8">
              <w:rPr>
                <w:sz w:val="24"/>
                <w:szCs w:val="24"/>
              </w:rPr>
              <w:t xml:space="preserve"> Непрерывное передвижение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74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 xml:space="preserve">Баскетбол </w:t>
            </w:r>
          </w:p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(6ч)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Сочетание приемов передвижений и </w:t>
            </w:r>
            <w:r w:rsidRPr="001A12E8">
              <w:rPr>
                <w:spacing w:val="10"/>
                <w:sz w:val="24"/>
                <w:szCs w:val="24"/>
              </w:rPr>
              <w:t xml:space="preserve">остановок </w:t>
            </w:r>
            <w:r w:rsidRPr="001A12E8">
              <w:rPr>
                <w:sz w:val="24"/>
                <w:szCs w:val="24"/>
              </w:rPr>
              <w:t xml:space="preserve">игрока. Передачи мяча одной рукой от плеча в парах в движении с пассивным сопротивлением игрока. Бросок мяча одной рукой от плеча с места с сопротивлением. Быстрый прорыв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(2 </w:t>
            </w:r>
            <w:r w:rsidRPr="001A12E8">
              <w:rPr>
                <w:i/>
                <w:iCs/>
                <w:sz w:val="24"/>
                <w:szCs w:val="24"/>
              </w:rPr>
              <w:t xml:space="preserve">х </w:t>
            </w:r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>1).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75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1A12E8">
              <w:rPr>
                <w:sz w:val="24"/>
                <w:szCs w:val="24"/>
              </w:rPr>
              <w:softHyphen/>
              <w:t xml:space="preserve">лением. Штрафной бросок. Игровые задания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(2 </w:t>
            </w:r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>х</w:t>
            </w:r>
            <w:proofErr w:type="gramStart"/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>2</w:t>
            </w:r>
            <w:proofErr w:type="gramEnd"/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 xml:space="preserve">,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3 х 3). </w:t>
            </w:r>
            <w:r w:rsidRPr="001A12E8">
              <w:rPr>
                <w:sz w:val="24"/>
                <w:szCs w:val="24"/>
              </w:rPr>
              <w:t xml:space="preserve">Учебная игра. 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76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1A12E8">
              <w:rPr>
                <w:sz w:val="24"/>
                <w:szCs w:val="24"/>
              </w:rPr>
              <w:softHyphen/>
              <w:t xml:space="preserve">лением. Штрафной бросок. Игровые </w:t>
            </w:r>
            <w:r w:rsidRPr="001A12E8">
              <w:rPr>
                <w:sz w:val="24"/>
                <w:szCs w:val="24"/>
              </w:rPr>
              <w:lastRenderedPageBreak/>
              <w:t xml:space="preserve">задания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(2 </w:t>
            </w:r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>х</w:t>
            </w:r>
            <w:proofErr w:type="gramStart"/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>2</w:t>
            </w:r>
            <w:proofErr w:type="gramEnd"/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 xml:space="preserve">,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3 х 3). </w:t>
            </w:r>
            <w:r w:rsidRPr="001A12E8">
              <w:rPr>
                <w:sz w:val="24"/>
                <w:szCs w:val="24"/>
              </w:rPr>
              <w:t xml:space="preserve">Учебная игра. </w:t>
            </w:r>
          </w:p>
        </w:tc>
        <w:tc>
          <w:tcPr>
            <w:tcW w:w="1134" w:type="dxa"/>
          </w:tcPr>
          <w:p w:rsidR="0084132D" w:rsidRPr="00AA7409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lastRenderedPageBreak/>
              <w:t>77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1A12E8">
              <w:rPr>
                <w:sz w:val="24"/>
                <w:szCs w:val="24"/>
              </w:rPr>
              <w:softHyphen/>
              <w:t xml:space="preserve">лением. Штрафной бросок. Игровые задания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(3 </w:t>
            </w:r>
            <w:r w:rsidRPr="001A12E8">
              <w:rPr>
                <w:sz w:val="24"/>
                <w:szCs w:val="24"/>
              </w:rPr>
              <w:t>х</w:t>
            </w:r>
            <w:proofErr w:type="gramStart"/>
            <w:r w:rsidRPr="001A12E8">
              <w:rPr>
                <w:sz w:val="24"/>
                <w:szCs w:val="24"/>
              </w:rPr>
              <w:t>1</w:t>
            </w:r>
            <w:proofErr w:type="gramEnd"/>
            <w:r w:rsidRPr="001A12E8">
              <w:rPr>
                <w:sz w:val="24"/>
                <w:szCs w:val="24"/>
              </w:rPr>
              <w:t xml:space="preserve">, </w:t>
            </w:r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>3x2).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4132D" w:rsidRPr="00AA7409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78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1A12E8">
              <w:rPr>
                <w:sz w:val="24"/>
                <w:szCs w:val="24"/>
              </w:rPr>
              <w:softHyphen/>
              <w:t xml:space="preserve">лением. </w:t>
            </w:r>
          </w:p>
        </w:tc>
        <w:tc>
          <w:tcPr>
            <w:tcW w:w="1134" w:type="dxa"/>
          </w:tcPr>
          <w:p w:rsidR="0084132D" w:rsidRPr="00AA7409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  <w:trHeight w:val="874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79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Сочетание приемов передвижений и </w:t>
            </w:r>
            <w:r w:rsidRPr="001A12E8">
              <w:rPr>
                <w:spacing w:val="10"/>
                <w:sz w:val="24"/>
                <w:szCs w:val="24"/>
              </w:rPr>
              <w:t xml:space="preserve">остановок </w:t>
            </w:r>
            <w:r w:rsidRPr="001A12E8">
              <w:rPr>
                <w:sz w:val="24"/>
                <w:szCs w:val="24"/>
              </w:rPr>
              <w:t xml:space="preserve">игрока. Передачи мяча одной рукой от плеча в парах в движении с пассивным сопротивлением игрока. Бросок мяча одной рукой от плеча с места с сопротивлением. Быстрый прорыв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(2 </w:t>
            </w:r>
            <w:r w:rsidRPr="001A12E8">
              <w:rPr>
                <w:i/>
                <w:iCs/>
                <w:sz w:val="24"/>
                <w:szCs w:val="24"/>
              </w:rPr>
              <w:t xml:space="preserve">х </w:t>
            </w:r>
            <w:r w:rsidRPr="001A12E8">
              <w:rPr>
                <w:b/>
                <w:bCs/>
                <w:i/>
                <w:iCs/>
                <w:spacing w:val="30"/>
                <w:sz w:val="24"/>
                <w:szCs w:val="24"/>
              </w:rPr>
              <w:t>1).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A12E8">
              <w:rPr>
                <w:sz w:val="24"/>
                <w:szCs w:val="24"/>
              </w:rPr>
              <w:t>Учебная игра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80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31424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Волейбол (</w:t>
            </w:r>
            <w:r w:rsidR="00314241">
              <w:rPr>
                <w:b/>
                <w:bCs/>
                <w:spacing w:val="10"/>
                <w:sz w:val="24"/>
                <w:szCs w:val="24"/>
                <w:lang w:val="tt-RU"/>
              </w:rPr>
              <w:t>6</w:t>
            </w:r>
            <w:r w:rsidRPr="001A12E8">
              <w:rPr>
                <w:b/>
                <w:bCs/>
                <w:spacing w:val="10"/>
                <w:sz w:val="24"/>
                <w:szCs w:val="24"/>
              </w:rPr>
              <w:t>ч)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Стойка и перемещение игрока. Совершенствование стойки и перемещения игрока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81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Передача мяча сверху двумя руками на месте и после движения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82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Передача мяча сверху двумя руками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8F46AF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83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Нижняя прямая подача мяча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84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>Нижняя прямая подача мяча через сетку</w:t>
            </w:r>
            <w:r w:rsidR="00314241">
              <w:rPr>
                <w:sz w:val="24"/>
                <w:szCs w:val="24"/>
                <w:lang w:val="tt-RU"/>
              </w:rPr>
              <w:t>.</w:t>
            </w:r>
            <w:r w:rsidR="00314241" w:rsidRPr="001A12E8">
              <w:rPr>
                <w:bCs/>
                <w:sz w:val="24"/>
                <w:szCs w:val="24"/>
              </w:rPr>
              <w:t xml:space="preserve"> Прием мяча снизу двумя руками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85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Передача мяча двумя руками после перемещения</w:t>
            </w:r>
            <w:r w:rsidR="00314241">
              <w:rPr>
                <w:bCs/>
                <w:sz w:val="24"/>
                <w:szCs w:val="24"/>
                <w:lang w:val="tt-RU"/>
              </w:rPr>
              <w:t>.</w:t>
            </w:r>
            <w:r w:rsidR="00314241" w:rsidRPr="001A12E8">
              <w:rPr>
                <w:bCs/>
                <w:sz w:val="24"/>
                <w:szCs w:val="24"/>
              </w:rPr>
              <w:t xml:space="preserve"> Нижняя прямая подача мяча. Передача мяча сверху над собой через сетку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86</w:t>
            </w:r>
          </w:p>
        </w:tc>
        <w:tc>
          <w:tcPr>
            <w:tcW w:w="1582" w:type="dxa"/>
            <w:gridSpan w:val="3"/>
          </w:tcPr>
          <w:p w:rsidR="0084132D" w:rsidRPr="001A12E8" w:rsidRDefault="00C27A5F" w:rsidP="00C27A5F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24"/>
                <w:szCs w:val="24"/>
              </w:rPr>
            </w:pPr>
            <w:r w:rsidRPr="00C27A5F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Мини-футбол и футбол (</w:t>
            </w:r>
            <w:r>
              <w:rPr>
                <w:rFonts w:eastAsia="Calibri"/>
                <w:b/>
                <w:sz w:val="24"/>
                <w:szCs w:val="24"/>
                <w:lang w:val="tt-RU" w:eastAsia="en-US"/>
              </w:rPr>
              <w:t>6</w:t>
            </w:r>
            <w:r w:rsidRPr="00C27A5F">
              <w:rPr>
                <w:rFonts w:eastAsia="Calibri"/>
                <w:b/>
                <w:sz w:val="24"/>
                <w:szCs w:val="24"/>
                <w:lang w:eastAsia="en-US"/>
              </w:rPr>
              <w:t xml:space="preserve"> ч)</w:t>
            </w:r>
          </w:p>
        </w:tc>
        <w:tc>
          <w:tcPr>
            <w:tcW w:w="10206" w:type="dxa"/>
          </w:tcPr>
          <w:p w:rsidR="0084132D" w:rsidRPr="001A12E8" w:rsidRDefault="00314241" w:rsidP="00230D0C">
            <w:pPr>
              <w:rPr>
                <w:bCs/>
                <w:i/>
                <w:iCs/>
                <w:sz w:val="24"/>
                <w:szCs w:val="24"/>
              </w:rPr>
            </w:pPr>
            <w:r w:rsidRPr="00314241">
              <w:rPr>
                <w:rFonts w:eastAsia="Calibri"/>
                <w:sz w:val="24"/>
                <w:szCs w:val="24"/>
                <w:lang w:eastAsia="en-US"/>
              </w:rPr>
              <w:t xml:space="preserve">Техника безопасности ан уроках футбола. Теоретические сведения. Правила игры в  мини-футбол. Техническая подготовка.  Удары по катящемуся мячу разными частями подъема. Ведение мяча с изменением направления. Тактика свободного нападения.  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87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314241" w:rsidP="00230D0C">
            <w:pPr>
              <w:rPr>
                <w:bCs/>
                <w:i/>
                <w:iCs/>
                <w:sz w:val="24"/>
                <w:szCs w:val="24"/>
              </w:rPr>
            </w:pPr>
            <w:r w:rsidRPr="00314241">
              <w:rPr>
                <w:rFonts w:eastAsia="Calibri"/>
                <w:sz w:val="24"/>
                <w:szCs w:val="24"/>
                <w:lang w:eastAsia="en-US"/>
              </w:rPr>
              <w:t>Техническая подготовка. Удары по катящемуся мячу разными частями подъема. Ведение мяча с изменением направления. Остановка мяча. Удары по воротам сходу.  Тактика свободного нападения.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88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314241" w:rsidP="00230D0C">
            <w:pPr>
              <w:rPr>
                <w:bCs/>
                <w:iCs/>
                <w:sz w:val="24"/>
                <w:szCs w:val="24"/>
              </w:rPr>
            </w:pPr>
            <w:r w:rsidRPr="00314241">
              <w:rPr>
                <w:rFonts w:eastAsia="Calibri"/>
                <w:sz w:val="24"/>
                <w:szCs w:val="24"/>
                <w:lang w:eastAsia="en-US"/>
              </w:rPr>
              <w:t xml:space="preserve">Техническая подготовка. Удары по катящемуся мячу разными частями подъема. Ведение мяча с изменением направления. Остановка мяча. Удары по воротам сходу. Пенальти. Взаимодействия игроков. Позиционное нападение. Учебная игра.  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89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314241" w:rsidP="00230D0C">
            <w:pPr>
              <w:rPr>
                <w:bCs/>
                <w:sz w:val="24"/>
                <w:szCs w:val="24"/>
              </w:rPr>
            </w:pPr>
            <w:r w:rsidRPr="00314241">
              <w:rPr>
                <w:rFonts w:eastAsia="Calibri"/>
                <w:sz w:val="24"/>
                <w:szCs w:val="24"/>
                <w:lang w:eastAsia="en-US"/>
              </w:rPr>
              <w:t>Техническая подготовка. Удары по воротам сходу. Пенальти. Взаимодействия игроков. Жонглирование. Позиционное нападение. Учебная игра.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90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14241" w:rsidRPr="00314241" w:rsidRDefault="00314241" w:rsidP="00230D0C">
            <w:pPr>
              <w:rPr>
                <w:bCs/>
                <w:sz w:val="24"/>
                <w:szCs w:val="24"/>
                <w:lang w:val="tt-RU"/>
              </w:rPr>
            </w:pPr>
            <w:r w:rsidRPr="00314241">
              <w:rPr>
                <w:rFonts w:eastAsia="Calibri"/>
                <w:sz w:val="24"/>
                <w:szCs w:val="24"/>
                <w:lang w:eastAsia="en-US"/>
              </w:rPr>
              <w:t xml:space="preserve">Техническая подготовка. Удары по воротам сходу. Пенальти. Взаимодействия игроков. Жонглирование. Линейные эстафеты.  Тактика свободного нападения. Учебная игра.  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91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14241" w:rsidRDefault="00314241" w:rsidP="00230D0C">
            <w:pPr>
              <w:rPr>
                <w:rFonts w:eastAsia="Calibri"/>
                <w:sz w:val="24"/>
                <w:szCs w:val="24"/>
                <w:lang w:val="tt-RU" w:eastAsia="en-US"/>
              </w:rPr>
            </w:pPr>
            <w:r w:rsidRPr="00314241">
              <w:rPr>
                <w:rFonts w:eastAsia="Calibri"/>
                <w:sz w:val="24"/>
                <w:szCs w:val="24"/>
                <w:lang w:eastAsia="en-US"/>
              </w:rPr>
              <w:t>Техническая подготовка. Удары по воротам сходу. Пенальти. Взаимодействия игроков. Жонглирование. Линейные эстафеты. Самостоятельное судейство учебных игр. Позиционное нападение. Учебная игра</w:t>
            </w:r>
          </w:p>
          <w:p w:rsidR="00C27A5F" w:rsidRPr="00C27A5F" w:rsidRDefault="00C27A5F" w:rsidP="00230D0C">
            <w:pPr>
              <w:rPr>
                <w:b/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C27A5F" w:rsidRDefault="00C27A5F" w:rsidP="00171E8B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24"/>
                <w:szCs w:val="24"/>
                <w:lang w:val="tt-RU"/>
              </w:rPr>
            </w:pPr>
          </w:p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92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C27A5F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Легкая атлетика</w:t>
            </w:r>
          </w:p>
          <w:p w:rsidR="0084132D" w:rsidRPr="001A12E8" w:rsidRDefault="00314241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>
              <w:rPr>
                <w:b/>
                <w:bCs/>
                <w:spacing w:val="10"/>
                <w:sz w:val="24"/>
                <w:szCs w:val="24"/>
              </w:rPr>
              <w:t>(1</w:t>
            </w:r>
            <w:r>
              <w:rPr>
                <w:b/>
                <w:bCs/>
                <w:spacing w:val="10"/>
                <w:sz w:val="24"/>
                <w:szCs w:val="24"/>
                <w:lang w:val="tt-RU"/>
              </w:rPr>
              <w:t>2</w:t>
            </w:r>
            <w:r w:rsidR="0084132D" w:rsidRPr="001A12E8">
              <w:rPr>
                <w:b/>
                <w:bCs/>
                <w:spacing w:val="10"/>
                <w:sz w:val="24"/>
                <w:szCs w:val="24"/>
              </w:rPr>
              <w:t>ч)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Прыжки в высоту способом «перешагивания»</w:t>
            </w:r>
          </w:p>
        </w:tc>
        <w:tc>
          <w:tcPr>
            <w:tcW w:w="1134" w:type="dxa"/>
          </w:tcPr>
          <w:p w:rsidR="00C27A5F" w:rsidRDefault="00C27A5F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lastRenderedPageBreak/>
              <w:t>93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Закрепление прыжка в высоту способом «перешагивания»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94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Совершенствование и учет  прыжка в высоту способом «перешагивания»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95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Бег 60 метров.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96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Совершенствование бега на 60 метров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97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Спринтерский бег,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98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Совершенствование спринтерского бега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84132D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99</w:t>
            </w:r>
          </w:p>
        </w:tc>
        <w:tc>
          <w:tcPr>
            <w:tcW w:w="1582" w:type="dxa"/>
            <w:gridSpan w:val="3"/>
          </w:tcPr>
          <w:p w:rsidR="0084132D" w:rsidRPr="001A12E8" w:rsidRDefault="0084132D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84132D" w:rsidRPr="001A12E8" w:rsidRDefault="0084132D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Метание малого мяча</w:t>
            </w:r>
          </w:p>
        </w:tc>
        <w:tc>
          <w:tcPr>
            <w:tcW w:w="1134" w:type="dxa"/>
          </w:tcPr>
          <w:p w:rsidR="0084132D" w:rsidRPr="00AA7409" w:rsidRDefault="0084132D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84132D" w:rsidRPr="000B4E30" w:rsidRDefault="0084132D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C27A5F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100</w:t>
            </w:r>
          </w:p>
        </w:tc>
        <w:tc>
          <w:tcPr>
            <w:tcW w:w="1582" w:type="dxa"/>
            <w:gridSpan w:val="3"/>
          </w:tcPr>
          <w:p w:rsidR="00735000" w:rsidRDefault="00735000" w:rsidP="00735000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735000">
              <w:rPr>
                <w:rFonts w:eastAsia="Calibri"/>
                <w:b/>
                <w:sz w:val="24"/>
                <w:szCs w:val="24"/>
              </w:rPr>
              <w:t>Плавание (2ч)</w:t>
            </w:r>
          </w:p>
          <w:p w:rsidR="00735000" w:rsidRPr="00735000" w:rsidRDefault="00735000" w:rsidP="00735000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1</w:t>
            </w:r>
          </w:p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C27A5F" w:rsidRDefault="00C27A5F">
            <w:pPr>
              <w:spacing w:line="274" w:lineRule="exact"/>
              <w:ind w:hanging="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FontStyle58"/>
                <w:sz w:val="24"/>
                <w:szCs w:val="24"/>
              </w:rPr>
              <w:t>Правила безопасности поведения на воде. Подготовительные упражнения для обучения плаванию кролем на животе и спине и брассом</w:t>
            </w:r>
          </w:p>
        </w:tc>
        <w:tc>
          <w:tcPr>
            <w:tcW w:w="1134" w:type="dxa"/>
          </w:tcPr>
          <w:p w:rsidR="00C27A5F" w:rsidRPr="00AA7409" w:rsidRDefault="00C27A5F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C27A5F" w:rsidRPr="000B4E30" w:rsidRDefault="00C27A5F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C27A5F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101</w:t>
            </w:r>
          </w:p>
        </w:tc>
        <w:tc>
          <w:tcPr>
            <w:tcW w:w="1582" w:type="dxa"/>
            <w:gridSpan w:val="3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C27A5F" w:rsidRDefault="00C27A5F">
            <w:pPr>
              <w:spacing w:line="274" w:lineRule="exact"/>
              <w:ind w:hanging="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FontStyle58"/>
                <w:sz w:val="24"/>
                <w:szCs w:val="24"/>
              </w:rPr>
              <w:t>Подготовительные упражнения для обучения плаванию кролем на животе и спине и брассом.</w:t>
            </w:r>
          </w:p>
        </w:tc>
        <w:tc>
          <w:tcPr>
            <w:tcW w:w="1134" w:type="dxa"/>
          </w:tcPr>
          <w:p w:rsidR="00C27A5F" w:rsidRPr="00AA7409" w:rsidRDefault="00C27A5F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C27A5F" w:rsidRPr="000B4E30" w:rsidRDefault="00C27A5F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C27A5F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102</w:t>
            </w:r>
          </w:p>
        </w:tc>
        <w:tc>
          <w:tcPr>
            <w:tcW w:w="1582" w:type="dxa"/>
            <w:gridSpan w:val="3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C27A5F" w:rsidRPr="001A12E8" w:rsidRDefault="00C27A5F" w:rsidP="00230D0C">
            <w:pPr>
              <w:rPr>
                <w:bCs/>
                <w:sz w:val="24"/>
                <w:szCs w:val="24"/>
              </w:rPr>
            </w:pPr>
            <w:r w:rsidRPr="001A12E8">
              <w:rPr>
                <w:bCs/>
                <w:sz w:val="24"/>
                <w:szCs w:val="24"/>
              </w:rPr>
              <w:t>Совершенствование кроссовой подготовки и учет</w:t>
            </w:r>
          </w:p>
        </w:tc>
        <w:tc>
          <w:tcPr>
            <w:tcW w:w="1134" w:type="dxa"/>
          </w:tcPr>
          <w:p w:rsidR="00C27A5F" w:rsidRPr="00AA7409" w:rsidRDefault="00C27A5F" w:rsidP="000B1542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1073" w:type="dxa"/>
          </w:tcPr>
          <w:p w:rsidR="00C27A5F" w:rsidRPr="000B4E30" w:rsidRDefault="00C27A5F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C27A5F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103</w:t>
            </w:r>
          </w:p>
        </w:tc>
        <w:tc>
          <w:tcPr>
            <w:tcW w:w="1582" w:type="dxa"/>
            <w:gridSpan w:val="3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C27A5F" w:rsidRPr="001A12E8" w:rsidRDefault="00C27A5F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Прыжок в высоту с 9-11 беговых шагов способом «перешагивание». Метание мяча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(150 г) </w:t>
            </w:r>
            <w:r w:rsidRPr="001A12E8">
              <w:rPr>
                <w:sz w:val="24"/>
                <w:szCs w:val="24"/>
              </w:rPr>
              <w:t xml:space="preserve">на дальность с 3-5 шагов в коридор. ОРУ. Специальные беговые упражнения. </w:t>
            </w:r>
          </w:p>
        </w:tc>
        <w:tc>
          <w:tcPr>
            <w:tcW w:w="1134" w:type="dxa"/>
          </w:tcPr>
          <w:p w:rsidR="00C27A5F" w:rsidRPr="000B4E30" w:rsidRDefault="00C27A5F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27A5F" w:rsidRPr="000B4E30" w:rsidRDefault="00C27A5F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C27A5F" w:rsidRPr="001A12E8" w:rsidTr="00171E8B">
        <w:trPr>
          <w:gridAfter w:val="1"/>
          <w:wAfter w:w="23" w:type="dxa"/>
        </w:trPr>
        <w:tc>
          <w:tcPr>
            <w:tcW w:w="794" w:type="dxa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104</w:t>
            </w:r>
          </w:p>
        </w:tc>
        <w:tc>
          <w:tcPr>
            <w:tcW w:w="1582" w:type="dxa"/>
            <w:gridSpan w:val="3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C27A5F" w:rsidRPr="001A12E8" w:rsidRDefault="00C27A5F" w:rsidP="00230D0C">
            <w:pPr>
              <w:rPr>
                <w:sz w:val="24"/>
                <w:szCs w:val="24"/>
              </w:rPr>
            </w:pPr>
            <w:r w:rsidRPr="001A12E8">
              <w:rPr>
                <w:sz w:val="24"/>
                <w:szCs w:val="24"/>
              </w:rPr>
              <w:t xml:space="preserve">Прыжок в высоту с 9-11 беговых шагов способом «перешагивание». Метание мяча </w:t>
            </w:r>
            <w:r w:rsidRPr="001A12E8">
              <w:rPr>
                <w:b/>
                <w:bCs/>
                <w:i/>
                <w:iCs/>
                <w:sz w:val="24"/>
                <w:szCs w:val="24"/>
              </w:rPr>
              <w:t xml:space="preserve">(150 г) </w:t>
            </w:r>
            <w:r w:rsidRPr="001A12E8">
              <w:rPr>
                <w:sz w:val="24"/>
                <w:szCs w:val="24"/>
              </w:rPr>
              <w:t xml:space="preserve">на дальность с 3-5 шагов в коридор. ОРУ. Специальные беговые упражнения. </w:t>
            </w:r>
          </w:p>
        </w:tc>
        <w:tc>
          <w:tcPr>
            <w:tcW w:w="1134" w:type="dxa"/>
          </w:tcPr>
          <w:p w:rsidR="00C27A5F" w:rsidRPr="000B4E30" w:rsidRDefault="00C27A5F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27A5F" w:rsidRPr="000B4E30" w:rsidRDefault="00C27A5F" w:rsidP="000B4E30">
            <w:pPr>
              <w:autoSpaceDE w:val="0"/>
              <w:autoSpaceDN w:val="0"/>
              <w:adjustRightInd w:val="0"/>
              <w:rPr>
                <w:bCs/>
                <w:spacing w:val="10"/>
                <w:sz w:val="24"/>
                <w:szCs w:val="24"/>
              </w:rPr>
            </w:pPr>
          </w:p>
        </w:tc>
      </w:tr>
      <w:tr w:rsidR="00C27A5F" w:rsidRPr="001A12E8" w:rsidTr="00171E8B">
        <w:trPr>
          <w:gridAfter w:val="1"/>
          <w:wAfter w:w="23" w:type="dxa"/>
          <w:trHeight w:val="70"/>
        </w:trPr>
        <w:tc>
          <w:tcPr>
            <w:tcW w:w="794" w:type="dxa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105</w:t>
            </w:r>
          </w:p>
        </w:tc>
        <w:tc>
          <w:tcPr>
            <w:tcW w:w="1582" w:type="dxa"/>
            <w:gridSpan w:val="3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1A12E8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C27A5F" w:rsidRPr="001A12E8" w:rsidRDefault="00C27A5F" w:rsidP="00230D0C">
            <w:pPr>
              <w:rPr>
                <w:b/>
                <w:sz w:val="24"/>
                <w:szCs w:val="24"/>
                <w:lang w:val="tt-RU"/>
              </w:rPr>
            </w:pPr>
            <w:r w:rsidRPr="001A12E8">
              <w:rPr>
                <w:sz w:val="24"/>
                <w:szCs w:val="24"/>
              </w:rPr>
              <w:t xml:space="preserve">Прыжок в высоту с 9-11 беговых шагов способом «перешагивание». </w:t>
            </w:r>
            <w:r w:rsidRPr="001A12E8">
              <w:rPr>
                <w:sz w:val="24"/>
                <w:szCs w:val="24"/>
                <w:lang w:val="tt-RU"/>
              </w:rPr>
              <w:t>Задание на лето</w:t>
            </w:r>
          </w:p>
        </w:tc>
        <w:tc>
          <w:tcPr>
            <w:tcW w:w="1134" w:type="dxa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27A5F" w:rsidRPr="001A12E8" w:rsidRDefault="00C27A5F" w:rsidP="00F8452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</w:p>
        </w:tc>
      </w:tr>
    </w:tbl>
    <w:p w:rsidR="009173D9" w:rsidRPr="001A12E8" w:rsidRDefault="009173D9" w:rsidP="00403B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173D9" w:rsidRPr="001A12E8" w:rsidRDefault="009173D9" w:rsidP="00403B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sectPr w:rsidR="009173D9" w:rsidRPr="001A12E8" w:rsidSect="00171E8B">
      <w:pgSz w:w="16838" w:h="11906" w:orient="landscape"/>
      <w:pgMar w:top="426" w:right="1103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51D8246F"/>
    <w:multiLevelType w:val="hybridMultilevel"/>
    <w:tmpl w:val="F68851BE"/>
    <w:lvl w:ilvl="0" w:tplc="3B4E90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FF"/>
    <w:rsid w:val="00051959"/>
    <w:rsid w:val="00063F73"/>
    <w:rsid w:val="000B1542"/>
    <w:rsid w:val="000B4E30"/>
    <w:rsid w:val="00171E8B"/>
    <w:rsid w:val="00193F3D"/>
    <w:rsid w:val="001A12E8"/>
    <w:rsid w:val="001F2624"/>
    <w:rsid w:val="00220DF1"/>
    <w:rsid w:val="00230D0C"/>
    <w:rsid w:val="00295D74"/>
    <w:rsid w:val="00314241"/>
    <w:rsid w:val="003C6BF2"/>
    <w:rsid w:val="003F0F2C"/>
    <w:rsid w:val="00403BCB"/>
    <w:rsid w:val="00424C01"/>
    <w:rsid w:val="0045414D"/>
    <w:rsid w:val="00486F35"/>
    <w:rsid w:val="004A72CA"/>
    <w:rsid w:val="00534C2E"/>
    <w:rsid w:val="00556ADE"/>
    <w:rsid w:val="005669D6"/>
    <w:rsid w:val="00645C32"/>
    <w:rsid w:val="00652E68"/>
    <w:rsid w:val="007341C6"/>
    <w:rsid w:val="00735000"/>
    <w:rsid w:val="007C6053"/>
    <w:rsid w:val="00820BB9"/>
    <w:rsid w:val="0084132D"/>
    <w:rsid w:val="00857393"/>
    <w:rsid w:val="008C11D2"/>
    <w:rsid w:val="008F46AF"/>
    <w:rsid w:val="009173D9"/>
    <w:rsid w:val="00A5081D"/>
    <w:rsid w:val="00A60B7A"/>
    <w:rsid w:val="00AA7409"/>
    <w:rsid w:val="00B528FF"/>
    <w:rsid w:val="00B64533"/>
    <w:rsid w:val="00C27A5F"/>
    <w:rsid w:val="00DC4B1B"/>
    <w:rsid w:val="00DE0A06"/>
    <w:rsid w:val="00E407CF"/>
    <w:rsid w:val="00E80E02"/>
    <w:rsid w:val="00EE1F7F"/>
    <w:rsid w:val="00F22096"/>
    <w:rsid w:val="00F8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403BC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BCB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403BCB"/>
  </w:style>
  <w:style w:type="paragraph" w:styleId="a3">
    <w:name w:val="footer"/>
    <w:basedOn w:val="a"/>
    <w:link w:val="a4"/>
    <w:uiPriority w:val="99"/>
    <w:unhideWhenUsed/>
    <w:rsid w:val="00403B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03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403BCB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03B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03BCB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3BC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03BC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03BCB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03BCB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03BCB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03BCB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03BCB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03BC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03BCB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03BCB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03BC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403BCB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03BCB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03BCB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403BCB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03BCB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403BCB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403BCB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03BC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03BC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403BCB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403BC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403BCB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03BCB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03BC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403BCB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403BCB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403BCB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403BCB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403BC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403BCB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3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403BC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403BCB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403BC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403BC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403BC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403BCB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403BCB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403BCB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403BCB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403BCB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403BCB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403BC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403BCB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403BCB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403BCB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403BCB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403BC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403BCB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403BCB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403BCB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403BCB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403BCB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403BC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403BCB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403BCB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403BCB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403BCB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403BCB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403BCB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403BCB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403BCB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403BC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403BCB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403BCB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403BCB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403BCB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403BCB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403BC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403BCB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403BCB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403BCB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403BCB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403BCB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403BCB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403BCB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403BCB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403BCB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403BCB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403BCB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403BCB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403BCB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403BCB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403BC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403BCB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403BC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403BCB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403BC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403BCB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403BCB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403BCB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403BCB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403BCB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403BCB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403BCB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403BCB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403BCB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403BCB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403BCB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403BCB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403BC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403BCB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403BCB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403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403BCB"/>
  </w:style>
  <w:style w:type="character" w:styleId="a6">
    <w:name w:val="page number"/>
    <w:basedOn w:val="a0"/>
    <w:rsid w:val="00403BCB"/>
  </w:style>
  <w:style w:type="table" w:customStyle="1" w:styleId="12">
    <w:name w:val="Сетка таблицы1"/>
    <w:basedOn w:val="a1"/>
    <w:next w:val="a5"/>
    <w:rsid w:val="00403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403BCB"/>
  </w:style>
  <w:style w:type="table" w:customStyle="1" w:styleId="22">
    <w:name w:val="Сетка таблицы2"/>
    <w:basedOn w:val="a1"/>
    <w:next w:val="a5"/>
    <w:rsid w:val="00403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403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03B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03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4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4B1B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845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B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403BC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BCB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403BCB"/>
  </w:style>
  <w:style w:type="paragraph" w:styleId="a3">
    <w:name w:val="footer"/>
    <w:basedOn w:val="a"/>
    <w:link w:val="a4"/>
    <w:uiPriority w:val="99"/>
    <w:unhideWhenUsed/>
    <w:rsid w:val="00403B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03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403BCB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03B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03BCB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3BC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03BC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03BCB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03BCB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03BCB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03BCB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03BCB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03BC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03BCB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03BCB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03BC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403BCB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03BCB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03BCB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403BCB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03BCB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403BCB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403BCB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03BC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03BC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403BCB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403BC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403BCB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03BCB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03BC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403BCB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403BCB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403BCB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403BCB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403BC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403BCB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3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403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403BC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403BCB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403BC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403BC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403BC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403BCB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403BCB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403BCB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403BCB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403BCB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403BCB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403BC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403BCB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403BCB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403BCB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403BCB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403BC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403BCB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403BCB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403BCB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403BCB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403BCB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403BC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403BCB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403BCB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403BCB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403BCB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403BCB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403BCB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403BCB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403BCB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403BC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403BCB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403BCB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403BCB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403BCB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403BC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403BCB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403BC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403BCB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403BCB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403BCB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403BCB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403BCB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403BCB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403BCB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403BCB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403BCB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403BCB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403BCB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403BCB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403BCB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403BCB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403BC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403BCB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403BC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403BCB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403BC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403BCB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403BCB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403BCB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403BCB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403BCB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403BCB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403BCB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403BCB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403BCB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403BCB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403BCB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403BCB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403BC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403BC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403BCB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403BCB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403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403BCB"/>
  </w:style>
  <w:style w:type="character" w:styleId="a6">
    <w:name w:val="page number"/>
    <w:basedOn w:val="a0"/>
    <w:rsid w:val="00403BCB"/>
  </w:style>
  <w:style w:type="table" w:customStyle="1" w:styleId="12">
    <w:name w:val="Сетка таблицы1"/>
    <w:basedOn w:val="a1"/>
    <w:next w:val="a5"/>
    <w:rsid w:val="00403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403BCB"/>
  </w:style>
  <w:style w:type="table" w:customStyle="1" w:styleId="22">
    <w:name w:val="Сетка таблицы2"/>
    <w:basedOn w:val="a1"/>
    <w:next w:val="a5"/>
    <w:rsid w:val="00403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403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03B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03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4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4B1B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845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B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105D1-70AA-4A24-95C1-77C8554F4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3817</Words>
  <Characters>21760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Зарипов</cp:lastModifiedBy>
  <cp:revision>31</cp:revision>
  <cp:lastPrinted>2014-02-14T18:11:00Z</cp:lastPrinted>
  <dcterms:created xsi:type="dcterms:W3CDTF">2014-01-30T17:32:00Z</dcterms:created>
  <dcterms:modified xsi:type="dcterms:W3CDTF">2014-11-21T18:00:00Z</dcterms:modified>
</cp:coreProperties>
</file>